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F36" w:rsidRDefault="007B5F36" w:rsidP="007B5F36">
      <w:pPr>
        <w:keepNext/>
        <w:widowControl w:val="0"/>
        <w:shd w:val="clear" w:color="auto" w:fill="FFFFFF"/>
        <w:tabs>
          <w:tab w:val="left" w:pos="4253"/>
          <w:tab w:val="left" w:pos="4820"/>
          <w:tab w:val="left" w:pos="5812"/>
        </w:tabs>
        <w:spacing w:after="0" w:line="240" w:lineRule="auto"/>
        <w:jc w:val="both"/>
        <w:outlineLvl w:val="2"/>
        <w:rPr>
          <w:rFonts w:ascii="Times New Roman" w:hAnsi="Times New Roman"/>
          <w:spacing w:val="-3"/>
          <w:sz w:val="24"/>
          <w:szCs w:val="24"/>
        </w:rPr>
      </w:pPr>
      <w:r w:rsidRPr="007B5F36">
        <w:rPr>
          <w:rFonts w:ascii="Times New Roman" w:hAnsi="Times New Roman"/>
          <w:spacing w:val="-3"/>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2.25pt;height:701.25pt">
            <v:imagedata r:id="rId6" o:title="015"/>
          </v:shape>
        </w:pict>
      </w:r>
    </w:p>
    <w:p w:rsidR="007B5F36" w:rsidRDefault="007B5F36" w:rsidP="007B5F36">
      <w:pPr>
        <w:keepNext/>
        <w:widowControl w:val="0"/>
        <w:shd w:val="clear" w:color="auto" w:fill="FFFFFF"/>
        <w:tabs>
          <w:tab w:val="left" w:pos="4253"/>
          <w:tab w:val="left" w:pos="4820"/>
          <w:tab w:val="left" w:pos="5812"/>
        </w:tabs>
        <w:spacing w:after="0" w:line="240" w:lineRule="auto"/>
        <w:jc w:val="both"/>
        <w:outlineLvl w:val="2"/>
        <w:rPr>
          <w:rFonts w:ascii="Times New Roman" w:hAnsi="Times New Roman"/>
          <w:spacing w:val="-3"/>
          <w:sz w:val="24"/>
          <w:szCs w:val="24"/>
        </w:rPr>
      </w:pPr>
    </w:p>
    <w:p w:rsidR="007B5F36" w:rsidRDefault="007B5F36" w:rsidP="007B5F36">
      <w:pPr>
        <w:keepNext/>
        <w:widowControl w:val="0"/>
        <w:shd w:val="clear" w:color="auto" w:fill="FFFFFF"/>
        <w:tabs>
          <w:tab w:val="left" w:pos="4253"/>
          <w:tab w:val="left" w:pos="4820"/>
          <w:tab w:val="left" w:pos="5812"/>
        </w:tabs>
        <w:spacing w:after="0" w:line="240" w:lineRule="auto"/>
        <w:jc w:val="both"/>
        <w:outlineLvl w:val="2"/>
        <w:rPr>
          <w:rFonts w:ascii="Times New Roman" w:hAnsi="Times New Roman"/>
          <w:spacing w:val="-3"/>
          <w:sz w:val="24"/>
          <w:szCs w:val="24"/>
        </w:rPr>
      </w:pPr>
      <w:r w:rsidRPr="007B5F36">
        <w:rPr>
          <w:rFonts w:ascii="Times New Roman" w:hAnsi="Times New Roman"/>
          <w:spacing w:val="-3"/>
          <w:sz w:val="24"/>
          <w:szCs w:val="24"/>
        </w:rPr>
        <w:lastRenderedPageBreak/>
        <w:pict>
          <v:shape id="_x0000_i1026" type="#_x0000_t75" style="width:522.75pt;height:716.25pt">
            <v:imagedata r:id="rId7" o:title="016"/>
          </v:shape>
        </w:pict>
      </w:r>
    </w:p>
    <w:p w:rsidR="009E7ACB" w:rsidRPr="00CD24CA" w:rsidRDefault="009E7ACB" w:rsidP="009E7ACB">
      <w:pPr>
        <w:spacing w:after="0" w:line="240" w:lineRule="auto"/>
        <w:ind w:firstLine="709"/>
        <w:jc w:val="center"/>
        <w:rPr>
          <w:rFonts w:ascii="Times New Roman" w:hAnsi="Times New Roman"/>
          <w:sz w:val="24"/>
          <w:szCs w:val="24"/>
          <w:lang w:val="kk-KZ"/>
        </w:rPr>
      </w:pPr>
      <w:r w:rsidRPr="00CD24CA">
        <w:rPr>
          <w:rFonts w:ascii="Times New Roman" w:hAnsi="Times New Roman"/>
          <w:sz w:val="24"/>
          <w:szCs w:val="24"/>
          <w:lang w:val="kk-KZ"/>
        </w:rPr>
        <w:lastRenderedPageBreak/>
        <w:t>Түсінік хат</w:t>
      </w:r>
    </w:p>
    <w:p w:rsidR="009E7ACB" w:rsidRPr="00CD24CA" w:rsidRDefault="009E7ACB" w:rsidP="009E7ACB">
      <w:pPr>
        <w:spacing w:after="0" w:line="240" w:lineRule="auto"/>
        <w:ind w:firstLine="709"/>
        <w:jc w:val="center"/>
        <w:rPr>
          <w:rFonts w:ascii="Times New Roman" w:hAnsi="Times New Roman"/>
          <w:sz w:val="24"/>
          <w:szCs w:val="24"/>
          <w:lang w:val="kk-KZ"/>
        </w:rPr>
      </w:pPr>
    </w:p>
    <w:p w:rsidR="009E7ACB" w:rsidRPr="00CD24CA" w:rsidRDefault="009E7ACB" w:rsidP="009E7ACB">
      <w:pPr>
        <w:spacing w:after="0" w:line="240" w:lineRule="auto"/>
        <w:ind w:firstLine="709"/>
        <w:jc w:val="both"/>
        <w:rPr>
          <w:rFonts w:ascii="Times New Roman" w:hAnsi="Times New Roman"/>
          <w:sz w:val="24"/>
          <w:szCs w:val="24"/>
          <w:lang w:val="kk-KZ"/>
        </w:rPr>
      </w:pPr>
      <w:r w:rsidRPr="00CD24CA">
        <w:rPr>
          <w:rFonts w:ascii="Times New Roman" w:hAnsi="Times New Roman"/>
          <w:sz w:val="24"/>
          <w:szCs w:val="24"/>
          <w:lang w:val="kk-KZ"/>
        </w:rPr>
        <w:t xml:space="preserve">Бағдарлама ЖОО-ның педагогикалық мамандықтарының қолданыстағы типтік оқу жоспарына сәйкес 6В01406 – Көркем еңбек, графика және жобалау БББ бойынша ҚР МЖМБС – да көрсетілген мамандар дайындау үшін түзетілген. </w:t>
      </w:r>
    </w:p>
    <w:p w:rsidR="009E7ACB" w:rsidRPr="00CD24CA" w:rsidRDefault="009E7ACB" w:rsidP="009E7ACB">
      <w:pPr>
        <w:spacing w:after="0" w:line="240" w:lineRule="auto"/>
        <w:ind w:firstLine="709"/>
        <w:contextualSpacing/>
        <w:jc w:val="both"/>
        <w:rPr>
          <w:rFonts w:ascii="Times New Roman" w:hAnsi="Times New Roman"/>
          <w:sz w:val="24"/>
          <w:szCs w:val="24"/>
          <w:lang w:val="kk-KZ"/>
        </w:rPr>
      </w:pPr>
      <w:r w:rsidRPr="00CD24CA">
        <w:rPr>
          <w:rFonts w:ascii="Times New Roman" w:hAnsi="Times New Roman"/>
          <w:sz w:val="24"/>
          <w:szCs w:val="24"/>
          <w:lang w:val="kk-KZ"/>
        </w:rPr>
        <w:t>Кешенді мемлекеттік емтиханның негізгі мақсаты – студенттерді болашақ педагогикалық қызметке дайындаудың әдістемелік негізін қалау, жалпы білім беретін мектептерде оқушы жастармен бастауыш, кәсіптік білім мен еңбек технологиясының мектептің типтік оқу бағдарламаларының тарауларына сәйкес жемісті жұмыстар жүргізуіне, мектеп оқушыларын Республикадағы жаңаша әлеуметтік және экономикалық жағдайларда еңбекке дайындауға қажетті білім, іскерлік және дағдысын қалыптастыру.</w:t>
      </w:r>
    </w:p>
    <w:p w:rsidR="009E7ACB" w:rsidRPr="00CD24CA" w:rsidRDefault="009E7ACB" w:rsidP="005E06A1">
      <w:pPr>
        <w:widowControl w:val="0"/>
        <w:tabs>
          <w:tab w:val="left" w:pos="4820"/>
        </w:tabs>
        <w:spacing w:after="0" w:line="240" w:lineRule="auto"/>
        <w:rPr>
          <w:rFonts w:ascii="Times New Roman" w:hAnsi="Times New Roman"/>
          <w:bCs/>
          <w:color w:val="000000"/>
          <w:sz w:val="24"/>
          <w:szCs w:val="24"/>
          <w:shd w:val="clear" w:color="auto" w:fill="FFFFFF"/>
          <w:lang w:val="kk-KZ"/>
        </w:rPr>
      </w:pPr>
      <w:r w:rsidRPr="00CD24CA">
        <w:rPr>
          <w:rFonts w:ascii="Times New Roman" w:hAnsi="Times New Roman"/>
          <w:sz w:val="24"/>
          <w:szCs w:val="24"/>
          <w:lang w:val="kk-KZ"/>
        </w:rPr>
        <w:t xml:space="preserve">Бағдарлама 6В01406 – Көркем еңбек, графика және жобалау БББ бойынша оқытылатын міндетті пәндерден сарапталған маңызды сұрақтардан тұрады, ол 3 модульден қамтиды. </w:t>
      </w:r>
      <w:r w:rsidR="006C6F1D" w:rsidRPr="00CD24CA">
        <w:rPr>
          <w:rFonts w:ascii="Times New Roman" w:hAnsi="Times New Roman"/>
          <w:sz w:val="24"/>
          <w:szCs w:val="24"/>
          <w:lang w:val="kk-KZ"/>
        </w:rPr>
        <w:t xml:space="preserve"> </w:t>
      </w:r>
      <w:r w:rsidRPr="00CD24CA">
        <w:rPr>
          <w:rFonts w:ascii="Times New Roman" w:hAnsi="Times New Roman"/>
          <w:sz w:val="24"/>
          <w:szCs w:val="24"/>
          <w:lang w:val="kk-KZ"/>
        </w:rPr>
        <w:t>1-модуль: «</w:t>
      </w:r>
      <w:r w:rsidR="00A7695C" w:rsidRPr="00CD24CA">
        <w:rPr>
          <w:rFonts w:ascii="Times New Roman" w:hAnsi="Times New Roman"/>
          <w:color w:val="000000"/>
          <w:sz w:val="24"/>
          <w:szCs w:val="24"/>
          <w:shd w:val="clear" w:color="auto" w:fill="FFFFFF"/>
          <w:lang w:val="kk-KZ"/>
        </w:rPr>
        <w:t>Сәндік қолданбалы өнер негіздері</w:t>
      </w:r>
      <w:r w:rsidRPr="00CD24CA">
        <w:rPr>
          <w:rFonts w:ascii="Times New Roman" w:hAnsi="Times New Roman"/>
          <w:sz w:val="24"/>
          <w:szCs w:val="24"/>
          <w:lang w:val="kk-KZ"/>
        </w:rPr>
        <w:t>», 2-модуль: «</w:t>
      </w:r>
      <w:r w:rsidR="005E06A1" w:rsidRPr="00CD24CA">
        <w:rPr>
          <w:rFonts w:ascii="Times New Roman" w:hAnsi="Times New Roman"/>
          <w:sz w:val="24"/>
          <w:szCs w:val="24"/>
          <w:lang w:val="kk-KZ"/>
        </w:rPr>
        <w:t>Визуалды өнер</w:t>
      </w:r>
      <w:r w:rsidR="00A7695C" w:rsidRPr="00CD24CA">
        <w:rPr>
          <w:rFonts w:ascii="Times New Roman" w:hAnsi="Times New Roman"/>
          <w:sz w:val="24"/>
          <w:szCs w:val="24"/>
          <w:lang w:val="kk-KZ"/>
        </w:rPr>
        <w:t xml:space="preserve"> 1,2,3,4,5</w:t>
      </w:r>
      <w:r w:rsidR="005E06A1" w:rsidRPr="00CD24CA">
        <w:rPr>
          <w:rFonts w:ascii="Times New Roman" w:hAnsi="Times New Roman"/>
          <w:sz w:val="24"/>
          <w:szCs w:val="24"/>
          <w:lang w:val="kk-KZ"/>
        </w:rPr>
        <w:t xml:space="preserve"> </w:t>
      </w:r>
      <w:r w:rsidRPr="00CD24CA">
        <w:rPr>
          <w:rFonts w:ascii="Times New Roman" w:hAnsi="Times New Roman"/>
          <w:sz w:val="24"/>
          <w:szCs w:val="24"/>
          <w:lang w:val="kk-KZ"/>
        </w:rPr>
        <w:t>», 3-модуль: «</w:t>
      </w:r>
      <w:r w:rsidR="00A7695C" w:rsidRPr="00CD24CA">
        <w:rPr>
          <w:rFonts w:ascii="Times New Roman" w:hAnsi="Times New Roman"/>
          <w:color w:val="000000"/>
          <w:sz w:val="24"/>
          <w:szCs w:val="24"/>
          <w:shd w:val="clear" w:color="auto" w:fill="FFFFFF"/>
          <w:lang w:val="kk-KZ"/>
        </w:rPr>
        <w:t>Дизайн технологиясы негіздері</w:t>
      </w:r>
      <w:r w:rsidRPr="00CD24CA">
        <w:rPr>
          <w:rFonts w:ascii="Times New Roman" w:hAnsi="Times New Roman"/>
          <w:sz w:val="24"/>
          <w:szCs w:val="24"/>
          <w:lang w:val="kk-KZ"/>
        </w:rPr>
        <w:t>»</w:t>
      </w:r>
      <w:r w:rsidRPr="00CD24CA">
        <w:rPr>
          <w:rFonts w:ascii="Times New Roman" w:hAnsi="Times New Roman"/>
          <w:noProof/>
          <w:sz w:val="24"/>
          <w:szCs w:val="24"/>
          <w:lang w:val="kk-KZ"/>
        </w:rPr>
        <w:t>.</w:t>
      </w:r>
    </w:p>
    <w:p w:rsidR="005E06A1" w:rsidRPr="00CD24CA" w:rsidRDefault="005E06A1" w:rsidP="009E7ACB">
      <w:pPr>
        <w:spacing w:after="0" w:line="240" w:lineRule="auto"/>
        <w:ind w:firstLine="709"/>
        <w:contextualSpacing/>
        <w:jc w:val="both"/>
        <w:rPr>
          <w:rFonts w:ascii="Times New Roman" w:hAnsi="Times New Roman"/>
          <w:noProof/>
          <w:sz w:val="24"/>
          <w:szCs w:val="24"/>
          <w:lang w:val="kk-KZ"/>
        </w:rPr>
      </w:pPr>
    </w:p>
    <w:p w:rsidR="00C742D4" w:rsidRPr="00CD24CA" w:rsidRDefault="00A7695C" w:rsidP="00C742D4">
      <w:pPr>
        <w:spacing w:after="0" w:line="240" w:lineRule="auto"/>
        <w:ind w:firstLine="709"/>
        <w:contextualSpacing/>
        <w:jc w:val="both"/>
        <w:rPr>
          <w:rFonts w:ascii="Times New Roman" w:hAnsi="Times New Roman"/>
          <w:sz w:val="24"/>
          <w:szCs w:val="24"/>
          <w:lang w:val="kk-KZ"/>
        </w:rPr>
      </w:pPr>
      <w:r w:rsidRPr="00CD24CA">
        <w:rPr>
          <w:rFonts w:ascii="Times New Roman" w:hAnsi="Times New Roman"/>
          <w:color w:val="000000"/>
          <w:sz w:val="24"/>
          <w:szCs w:val="24"/>
          <w:shd w:val="clear" w:color="auto" w:fill="FFFFFF"/>
          <w:lang w:val="kk-KZ"/>
        </w:rPr>
        <w:t>Сәндік қолданбалы өнер негіздері</w:t>
      </w:r>
      <w:r w:rsidRPr="00CD24CA">
        <w:rPr>
          <w:rFonts w:ascii="Times New Roman" w:hAnsi="Times New Roman"/>
          <w:sz w:val="24"/>
          <w:szCs w:val="24"/>
          <w:lang w:val="kk-KZ"/>
        </w:rPr>
        <w:t xml:space="preserve"> </w:t>
      </w:r>
      <w:r w:rsidR="006C6F1D" w:rsidRPr="00CD24CA">
        <w:rPr>
          <w:rFonts w:ascii="Times New Roman" w:hAnsi="Times New Roman"/>
          <w:sz w:val="24"/>
          <w:szCs w:val="24"/>
          <w:lang w:val="kk-KZ"/>
        </w:rPr>
        <w:t>курсын меңгере отырып</w:t>
      </w:r>
      <w:r w:rsidR="00C742D4" w:rsidRPr="00CD24CA">
        <w:rPr>
          <w:rFonts w:ascii="Times New Roman" w:hAnsi="Times New Roman"/>
          <w:sz w:val="24"/>
          <w:szCs w:val="24"/>
          <w:lang w:val="kk-KZ"/>
        </w:rPr>
        <w:t xml:space="preserve">, бітірушілер </w:t>
      </w:r>
      <w:r w:rsidR="00C742D4" w:rsidRPr="00CD24CA">
        <w:rPr>
          <w:rFonts w:ascii="Times New Roman" w:hAnsi="Times New Roman"/>
          <w:sz w:val="24"/>
          <w:szCs w:val="24"/>
          <w:lang w:val="kk-KZ" w:eastAsia="ko-KR"/>
        </w:rPr>
        <w:t>әр түрлі материалдардағы сәндік-қолданбалы, безендіру өнері, дизайн және халықтық қолөнер, көркем-шығармашылық композициялар бойынша практикалық жұмыс дағдылары бар, сәндік-қолданбалы өнер және халықтық қолөнер бұйымдарын өндіруде қолданылатын материалдардың физикалық және химиялық қасиеттерін қолдана алады, дизайн өнімдерінің негізгі түрлерін жобалаудың әдістері мен принциптерін игерді.</w:t>
      </w:r>
    </w:p>
    <w:p w:rsidR="009E7ACB" w:rsidRPr="00CD24CA" w:rsidRDefault="006C6F1D" w:rsidP="002B57F6">
      <w:pPr>
        <w:spacing w:after="0" w:line="240" w:lineRule="auto"/>
        <w:ind w:firstLine="709"/>
        <w:jc w:val="both"/>
        <w:rPr>
          <w:rFonts w:ascii="Times New Roman" w:hAnsi="Times New Roman"/>
          <w:sz w:val="24"/>
          <w:szCs w:val="24"/>
          <w:lang w:val="kk-KZ"/>
        </w:rPr>
      </w:pPr>
      <w:r w:rsidRPr="00CD24CA">
        <w:rPr>
          <w:rFonts w:ascii="Times New Roman" w:hAnsi="Times New Roman"/>
          <w:sz w:val="24"/>
          <w:szCs w:val="24"/>
          <w:lang w:val="kk-KZ"/>
        </w:rPr>
        <w:t xml:space="preserve">Визуалды өнер  </w:t>
      </w:r>
      <w:r w:rsidR="009E7ACB" w:rsidRPr="00CD24CA">
        <w:rPr>
          <w:rFonts w:ascii="Times New Roman" w:hAnsi="Times New Roman"/>
          <w:sz w:val="24"/>
          <w:szCs w:val="24"/>
          <w:lang w:val="kk-KZ"/>
        </w:rPr>
        <w:t xml:space="preserve">курсын меңгере отырып, бітіруші </w:t>
      </w:r>
      <w:r w:rsidR="002B57F6" w:rsidRPr="00CD24CA">
        <w:rPr>
          <w:rFonts w:ascii="Times New Roman" w:hAnsi="Times New Roman"/>
          <w:sz w:val="24"/>
          <w:szCs w:val="24"/>
          <w:lang w:val="kk-KZ"/>
        </w:rPr>
        <w:t>академиялық және классикалық сурет салудың негізгі заңдылықтарын қолданады, академиялық және классикалық сурет салудың стилін, техникасын таңдайды.</w:t>
      </w:r>
    </w:p>
    <w:p w:rsidR="00A406B7" w:rsidRPr="000420F8" w:rsidRDefault="00A406B7" w:rsidP="008F1AE1">
      <w:pPr>
        <w:spacing w:after="0" w:line="240" w:lineRule="auto"/>
        <w:ind w:firstLine="709"/>
        <w:contextualSpacing/>
        <w:jc w:val="both"/>
        <w:rPr>
          <w:rFonts w:ascii="Times New Roman" w:hAnsi="Times New Roman"/>
          <w:sz w:val="24"/>
          <w:szCs w:val="24"/>
          <w:lang w:val="kk-KZ"/>
        </w:rPr>
      </w:pPr>
      <w:r w:rsidRPr="000420F8">
        <w:rPr>
          <w:rFonts w:ascii="Times New Roman" w:hAnsi="Times New Roman"/>
          <w:sz w:val="24"/>
          <w:szCs w:val="24"/>
          <w:shd w:val="clear" w:color="auto" w:fill="FFFFFF"/>
          <w:lang w:val="kk-KZ"/>
        </w:rPr>
        <w:t>Дизайн технологиясы негіздері</w:t>
      </w:r>
      <w:r w:rsidRPr="000420F8">
        <w:rPr>
          <w:rFonts w:ascii="Times New Roman" w:hAnsi="Times New Roman"/>
          <w:sz w:val="24"/>
          <w:szCs w:val="24"/>
          <w:lang w:val="kk-KZ"/>
        </w:rPr>
        <w:t xml:space="preserve"> </w:t>
      </w:r>
      <w:r w:rsidR="009E7ACB" w:rsidRPr="000420F8">
        <w:rPr>
          <w:rFonts w:ascii="Times New Roman" w:hAnsi="Times New Roman"/>
          <w:sz w:val="24"/>
          <w:szCs w:val="24"/>
          <w:lang w:val="kk-KZ"/>
        </w:rPr>
        <w:t xml:space="preserve">курсын меңгере отырып, бітіруші </w:t>
      </w:r>
      <w:r w:rsidR="001044CC" w:rsidRPr="000420F8">
        <w:rPr>
          <w:rFonts w:ascii="Times New Roman" w:hAnsi="Times New Roman"/>
          <w:sz w:val="24"/>
          <w:szCs w:val="24"/>
          <w:lang w:val="kk-KZ"/>
        </w:rPr>
        <w:t xml:space="preserve">білуге және  білуі </w:t>
      </w:r>
      <w:r w:rsidR="009E7ACB" w:rsidRPr="000420F8">
        <w:rPr>
          <w:rFonts w:ascii="Times New Roman" w:hAnsi="Times New Roman"/>
          <w:sz w:val="24"/>
          <w:szCs w:val="24"/>
          <w:lang w:val="kk-KZ"/>
        </w:rPr>
        <w:t>тиіс:</w:t>
      </w:r>
      <w:r w:rsidR="008F1AE1">
        <w:rPr>
          <w:rFonts w:ascii="Times New Roman" w:hAnsi="Times New Roman"/>
          <w:sz w:val="24"/>
          <w:szCs w:val="24"/>
          <w:lang w:val="kk-KZ"/>
        </w:rPr>
        <w:t xml:space="preserve"> ж</w:t>
      </w:r>
      <w:r w:rsidRPr="000420F8">
        <w:rPr>
          <w:rFonts w:ascii="Times New Roman" w:hAnsi="Times New Roman"/>
          <w:sz w:val="24"/>
          <w:szCs w:val="24"/>
          <w:lang w:val="kk-KZ"/>
        </w:rPr>
        <w:t>обалау алдындағы материалды, техникалық құжаттаманы, психологиялық ауызша әсер ету әдістерін, көркемдік және жобалық мәселелерді шешудегі құзіреттілікті жобалау үшін талдау жоспарын дәлелдеу, түс графикасы, типография, фотография, графикалық құралдармен жұмыс істеу ерекшеліктерін түсіну және бәсекеге қабілетті жарнама өнімдерін жасау;</w:t>
      </w:r>
    </w:p>
    <w:p w:rsidR="00F26413" w:rsidRDefault="00F26413" w:rsidP="009E7ACB">
      <w:pPr>
        <w:spacing w:after="0" w:line="240" w:lineRule="auto"/>
        <w:ind w:firstLine="709"/>
        <w:contextualSpacing/>
        <w:jc w:val="both"/>
        <w:rPr>
          <w:rFonts w:ascii="Times New Roman" w:hAnsi="Times New Roman"/>
          <w:sz w:val="24"/>
          <w:szCs w:val="24"/>
          <w:lang w:val="kk-KZ"/>
        </w:rPr>
      </w:pPr>
    </w:p>
    <w:p w:rsidR="008F1AE1" w:rsidRDefault="008F1AE1" w:rsidP="009E7ACB">
      <w:pPr>
        <w:spacing w:after="0" w:line="240" w:lineRule="auto"/>
        <w:ind w:firstLine="709"/>
        <w:contextualSpacing/>
        <w:jc w:val="both"/>
        <w:rPr>
          <w:rFonts w:ascii="Times New Roman" w:hAnsi="Times New Roman"/>
          <w:sz w:val="24"/>
          <w:szCs w:val="24"/>
          <w:lang w:val="kk-KZ"/>
        </w:rPr>
      </w:pPr>
    </w:p>
    <w:p w:rsidR="008F1AE1" w:rsidRDefault="008F1AE1" w:rsidP="009E7ACB">
      <w:pPr>
        <w:spacing w:after="0" w:line="240" w:lineRule="auto"/>
        <w:ind w:firstLine="709"/>
        <w:contextualSpacing/>
        <w:jc w:val="both"/>
        <w:rPr>
          <w:rFonts w:ascii="Times New Roman" w:hAnsi="Times New Roman"/>
          <w:sz w:val="24"/>
          <w:szCs w:val="24"/>
          <w:lang w:val="kk-KZ"/>
        </w:rPr>
      </w:pPr>
    </w:p>
    <w:p w:rsidR="008F1AE1" w:rsidRDefault="008F1AE1" w:rsidP="009E7ACB">
      <w:pPr>
        <w:spacing w:after="0" w:line="240" w:lineRule="auto"/>
        <w:ind w:firstLine="709"/>
        <w:contextualSpacing/>
        <w:jc w:val="both"/>
        <w:rPr>
          <w:rFonts w:ascii="Times New Roman" w:hAnsi="Times New Roman"/>
          <w:sz w:val="24"/>
          <w:szCs w:val="24"/>
          <w:lang w:val="kk-KZ"/>
        </w:rPr>
      </w:pPr>
    </w:p>
    <w:p w:rsidR="008F1AE1" w:rsidRDefault="008F1AE1" w:rsidP="009E7ACB">
      <w:pPr>
        <w:spacing w:after="0" w:line="240" w:lineRule="auto"/>
        <w:ind w:firstLine="709"/>
        <w:contextualSpacing/>
        <w:jc w:val="both"/>
        <w:rPr>
          <w:rFonts w:ascii="Times New Roman" w:hAnsi="Times New Roman"/>
          <w:sz w:val="24"/>
          <w:szCs w:val="24"/>
          <w:lang w:val="kk-KZ"/>
        </w:rPr>
      </w:pPr>
    </w:p>
    <w:p w:rsidR="008F1AE1" w:rsidRDefault="008F1AE1" w:rsidP="009E7ACB">
      <w:pPr>
        <w:spacing w:after="0" w:line="240" w:lineRule="auto"/>
        <w:ind w:firstLine="709"/>
        <w:contextualSpacing/>
        <w:jc w:val="both"/>
        <w:rPr>
          <w:rFonts w:ascii="Times New Roman" w:hAnsi="Times New Roman"/>
          <w:sz w:val="24"/>
          <w:szCs w:val="24"/>
          <w:lang w:val="kk-KZ"/>
        </w:rPr>
      </w:pPr>
    </w:p>
    <w:p w:rsidR="008F1AE1" w:rsidRDefault="008F1AE1" w:rsidP="009E7ACB">
      <w:pPr>
        <w:spacing w:after="0" w:line="240" w:lineRule="auto"/>
        <w:ind w:firstLine="709"/>
        <w:contextualSpacing/>
        <w:jc w:val="both"/>
        <w:rPr>
          <w:rFonts w:ascii="Times New Roman" w:hAnsi="Times New Roman"/>
          <w:sz w:val="24"/>
          <w:szCs w:val="24"/>
          <w:lang w:val="kk-KZ"/>
        </w:rPr>
      </w:pPr>
    </w:p>
    <w:p w:rsidR="008F1AE1" w:rsidRDefault="008F1AE1" w:rsidP="009E7ACB">
      <w:pPr>
        <w:spacing w:after="0" w:line="240" w:lineRule="auto"/>
        <w:ind w:firstLine="709"/>
        <w:contextualSpacing/>
        <w:jc w:val="both"/>
        <w:rPr>
          <w:rFonts w:ascii="Times New Roman" w:hAnsi="Times New Roman"/>
          <w:sz w:val="24"/>
          <w:szCs w:val="24"/>
          <w:lang w:val="kk-KZ"/>
        </w:rPr>
      </w:pPr>
    </w:p>
    <w:p w:rsidR="008F1AE1" w:rsidRDefault="008F1AE1" w:rsidP="009E7ACB">
      <w:pPr>
        <w:spacing w:after="0" w:line="240" w:lineRule="auto"/>
        <w:ind w:firstLine="709"/>
        <w:contextualSpacing/>
        <w:jc w:val="both"/>
        <w:rPr>
          <w:rFonts w:ascii="Times New Roman" w:hAnsi="Times New Roman"/>
          <w:sz w:val="24"/>
          <w:szCs w:val="24"/>
          <w:lang w:val="kk-KZ"/>
        </w:rPr>
      </w:pPr>
    </w:p>
    <w:p w:rsidR="008F1AE1" w:rsidRDefault="008F1AE1" w:rsidP="009E7ACB">
      <w:pPr>
        <w:spacing w:after="0" w:line="240" w:lineRule="auto"/>
        <w:ind w:firstLine="709"/>
        <w:contextualSpacing/>
        <w:jc w:val="both"/>
        <w:rPr>
          <w:rFonts w:ascii="Times New Roman" w:hAnsi="Times New Roman"/>
          <w:sz w:val="24"/>
          <w:szCs w:val="24"/>
          <w:lang w:val="kk-KZ"/>
        </w:rPr>
      </w:pPr>
    </w:p>
    <w:p w:rsidR="008F1AE1" w:rsidRDefault="008F1AE1" w:rsidP="009E7ACB">
      <w:pPr>
        <w:spacing w:after="0" w:line="240" w:lineRule="auto"/>
        <w:ind w:firstLine="709"/>
        <w:contextualSpacing/>
        <w:jc w:val="both"/>
        <w:rPr>
          <w:rFonts w:ascii="Times New Roman" w:hAnsi="Times New Roman"/>
          <w:sz w:val="24"/>
          <w:szCs w:val="24"/>
          <w:lang w:val="kk-KZ"/>
        </w:rPr>
      </w:pPr>
    </w:p>
    <w:p w:rsidR="008F1AE1" w:rsidRPr="000420F8" w:rsidRDefault="008F1AE1" w:rsidP="009E7ACB">
      <w:pPr>
        <w:spacing w:after="0" w:line="240" w:lineRule="auto"/>
        <w:ind w:firstLine="709"/>
        <w:contextualSpacing/>
        <w:jc w:val="both"/>
        <w:rPr>
          <w:rFonts w:ascii="Times New Roman" w:hAnsi="Times New Roman"/>
          <w:sz w:val="24"/>
          <w:szCs w:val="24"/>
          <w:lang w:val="kk-KZ"/>
        </w:rPr>
      </w:pPr>
    </w:p>
    <w:p w:rsidR="00F26413" w:rsidRPr="000420F8" w:rsidRDefault="00F26413" w:rsidP="009E7ACB">
      <w:pPr>
        <w:spacing w:after="0" w:line="240" w:lineRule="auto"/>
        <w:ind w:firstLine="709"/>
        <w:contextualSpacing/>
        <w:jc w:val="both"/>
        <w:rPr>
          <w:rFonts w:ascii="Times New Roman" w:hAnsi="Times New Roman"/>
          <w:sz w:val="24"/>
          <w:szCs w:val="24"/>
          <w:lang w:val="kk-KZ"/>
        </w:rPr>
      </w:pPr>
    </w:p>
    <w:p w:rsidR="001044CC" w:rsidRPr="00CD24CA" w:rsidRDefault="001044CC" w:rsidP="009E7ACB">
      <w:pPr>
        <w:spacing w:after="0" w:line="240" w:lineRule="auto"/>
        <w:ind w:firstLine="709"/>
        <w:contextualSpacing/>
        <w:jc w:val="both"/>
        <w:rPr>
          <w:rFonts w:ascii="Times New Roman" w:hAnsi="Times New Roman"/>
          <w:sz w:val="24"/>
          <w:szCs w:val="24"/>
          <w:lang w:val="kk-KZ"/>
        </w:rPr>
      </w:pPr>
    </w:p>
    <w:p w:rsidR="001044CC" w:rsidRPr="00CD24CA" w:rsidRDefault="001044CC" w:rsidP="009E7ACB">
      <w:pPr>
        <w:spacing w:after="0" w:line="240" w:lineRule="auto"/>
        <w:ind w:firstLine="709"/>
        <w:contextualSpacing/>
        <w:jc w:val="both"/>
        <w:rPr>
          <w:rFonts w:ascii="Times New Roman" w:hAnsi="Times New Roman"/>
          <w:sz w:val="24"/>
          <w:szCs w:val="24"/>
          <w:lang w:val="kk-KZ"/>
        </w:rPr>
      </w:pPr>
    </w:p>
    <w:p w:rsidR="001044CC" w:rsidRPr="00CD24CA" w:rsidRDefault="001044CC" w:rsidP="009E7ACB">
      <w:pPr>
        <w:spacing w:after="0" w:line="240" w:lineRule="auto"/>
        <w:ind w:firstLine="709"/>
        <w:contextualSpacing/>
        <w:jc w:val="both"/>
        <w:rPr>
          <w:rFonts w:ascii="Times New Roman" w:hAnsi="Times New Roman"/>
          <w:sz w:val="24"/>
          <w:szCs w:val="24"/>
          <w:lang w:val="kk-KZ"/>
        </w:rPr>
      </w:pPr>
    </w:p>
    <w:p w:rsidR="001044CC" w:rsidRPr="00CD24CA" w:rsidRDefault="001044CC" w:rsidP="009E7ACB">
      <w:pPr>
        <w:spacing w:after="0" w:line="240" w:lineRule="auto"/>
        <w:ind w:firstLine="709"/>
        <w:contextualSpacing/>
        <w:jc w:val="both"/>
        <w:rPr>
          <w:rFonts w:ascii="Times New Roman" w:hAnsi="Times New Roman"/>
          <w:sz w:val="24"/>
          <w:szCs w:val="24"/>
          <w:lang w:val="kk-KZ"/>
        </w:rPr>
      </w:pPr>
    </w:p>
    <w:p w:rsidR="001044CC" w:rsidRPr="00CD24CA" w:rsidRDefault="001044CC" w:rsidP="009E7ACB">
      <w:pPr>
        <w:spacing w:after="0" w:line="240" w:lineRule="auto"/>
        <w:ind w:firstLine="709"/>
        <w:contextualSpacing/>
        <w:jc w:val="both"/>
        <w:rPr>
          <w:rFonts w:ascii="Times New Roman" w:hAnsi="Times New Roman"/>
          <w:sz w:val="24"/>
          <w:szCs w:val="24"/>
          <w:lang w:val="kk-KZ"/>
        </w:rPr>
      </w:pPr>
    </w:p>
    <w:p w:rsidR="001044CC" w:rsidRPr="00CD24CA" w:rsidRDefault="001044CC" w:rsidP="009E7ACB">
      <w:pPr>
        <w:spacing w:after="0" w:line="240" w:lineRule="auto"/>
        <w:ind w:firstLine="709"/>
        <w:contextualSpacing/>
        <w:jc w:val="both"/>
        <w:rPr>
          <w:rFonts w:ascii="Times New Roman" w:hAnsi="Times New Roman"/>
          <w:sz w:val="24"/>
          <w:szCs w:val="24"/>
          <w:lang w:val="kk-KZ"/>
        </w:rPr>
      </w:pPr>
    </w:p>
    <w:p w:rsidR="00F26413" w:rsidRPr="00CD24CA" w:rsidRDefault="00F26413" w:rsidP="007B5F36">
      <w:pPr>
        <w:spacing w:after="0" w:line="240" w:lineRule="auto"/>
        <w:contextualSpacing/>
        <w:jc w:val="both"/>
        <w:rPr>
          <w:rFonts w:ascii="Times New Roman" w:hAnsi="Times New Roman"/>
          <w:sz w:val="24"/>
          <w:szCs w:val="24"/>
          <w:lang w:val="kk-KZ"/>
        </w:rPr>
      </w:pPr>
    </w:p>
    <w:p w:rsidR="00F26413" w:rsidRPr="00CD24CA" w:rsidRDefault="00F26413" w:rsidP="009E7ACB">
      <w:pPr>
        <w:spacing w:after="0" w:line="240" w:lineRule="auto"/>
        <w:ind w:firstLine="709"/>
        <w:contextualSpacing/>
        <w:jc w:val="both"/>
        <w:rPr>
          <w:rFonts w:ascii="Times New Roman" w:hAnsi="Times New Roman"/>
          <w:sz w:val="24"/>
          <w:szCs w:val="24"/>
          <w:lang w:val="kk-KZ"/>
        </w:rPr>
      </w:pPr>
    </w:p>
    <w:p w:rsidR="009E7ACB" w:rsidRPr="007562FF" w:rsidRDefault="009E7ACB" w:rsidP="007562FF">
      <w:pPr>
        <w:tabs>
          <w:tab w:val="left" w:pos="2646"/>
        </w:tabs>
        <w:spacing w:after="0" w:line="240" w:lineRule="auto"/>
        <w:ind w:firstLine="709"/>
        <w:jc w:val="both"/>
        <w:rPr>
          <w:rFonts w:ascii="Times New Roman" w:hAnsi="Times New Roman"/>
          <w:sz w:val="24"/>
          <w:szCs w:val="24"/>
          <w:lang w:val="kk-KZ"/>
        </w:rPr>
      </w:pPr>
      <w:r w:rsidRPr="007562FF">
        <w:rPr>
          <w:rFonts w:ascii="Times New Roman" w:hAnsi="Times New Roman"/>
          <w:sz w:val="24"/>
          <w:szCs w:val="24"/>
          <w:lang w:val="kk-KZ"/>
        </w:rPr>
        <w:lastRenderedPageBreak/>
        <w:t>Кешенді мемлекеттік емтихандағы жауаптарды бағалау критерийлері:</w:t>
      </w:r>
    </w:p>
    <w:p w:rsidR="007562FF" w:rsidRPr="007562FF" w:rsidRDefault="009E7ACB" w:rsidP="007562FF">
      <w:pPr>
        <w:pStyle w:val="HTML"/>
        <w:jc w:val="both"/>
        <w:rPr>
          <w:rFonts w:ascii="Times New Roman" w:eastAsia="Times New Roman" w:hAnsi="Times New Roman" w:cs="Times New Roman"/>
          <w:color w:val="002033"/>
          <w:sz w:val="24"/>
          <w:szCs w:val="24"/>
          <w:lang w:val="kk-KZ" w:eastAsia="ru-RU"/>
        </w:rPr>
      </w:pPr>
      <w:r w:rsidRPr="007562FF">
        <w:rPr>
          <w:rFonts w:ascii="Times New Roman" w:hAnsi="Times New Roman" w:cs="Times New Roman"/>
          <w:b/>
          <w:i/>
          <w:sz w:val="24"/>
          <w:szCs w:val="24"/>
          <w:lang w:val="kk-KZ"/>
        </w:rPr>
        <w:t>100-ден 90 баллға дейін</w:t>
      </w:r>
      <w:r w:rsidRPr="007562FF">
        <w:rPr>
          <w:rFonts w:ascii="Times New Roman" w:hAnsi="Times New Roman" w:cs="Times New Roman"/>
          <w:i/>
          <w:sz w:val="24"/>
          <w:szCs w:val="24"/>
          <w:lang w:val="kk-KZ"/>
        </w:rPr>
        <w:t xml:space="preserve"> </w:t>
      </w:r>
      <w:r w:rsidRPr="007562FF">
        <w:rPr>
          <w:rFonts w:ascii="Times New Roman" w:hAnsi="Times New Roman" w:cs="Times New Roman"/>
          <w:sz w:val="24"/>
          <w:szCs w:val="24"/>
          <w:lang w:val="kk-KZ"/>
        </w:rPr>
        <w:t xml:space="preserve">Студенттің жауабы толық және дұрыс. Студент материалды қорыта алады, өз тұжырымын жасай алады, өз пікірін білдіре алады, негізгі принциптері мен заңдылықтары, негізгі категориялары мен ұғымдарын біледі. </w:t>
      </w:r>
      <w:r w:rsidR="007562FF" w:rsidRPr="007562FF">
        <w:rPr>
          <w:rFonts w:ascii="Times New Roman" w:eastAsia="Times New Roman" w:hAnsi="Times New Roman" w:cs="Times New Roman"/>
          <w:color w:val="002033"/>
          <w:sz w:val="24"/>
          <w:szCs w:val="24"/>
          <w:bdr w:val="none" w:sz="0" w:space="0" w:color="auto" w:frame="1"/>
          <w:lang w:val="kk-KZ" w:eastAsia="ru-RU"/>
        </w:rPr>
        <w:t>қолданбалы өнердің, әртүрлі дәуірдегі бейнелеу өнерінің негіздерін, Қазақстан бейнелеу өнерінің тарихын біледі, алынған теориялық білімдерін практикада, халықтық қолөнер бұйымдарын жасау процесінде, материалдардың технологиясы мен қасиеттерін ескере отырып, халықтық қолөнер түрлерін анықтап, ою-өрнектерді қолдана отырып сауатты қолдана алады.</w:t>
      </w:r>
    </w:p>
    <w:p w:rsidR="007562FF" w:rsidRDefault="007562FF" w:rsidP="00484D19">
      <w:pPr>
        <w:spacing w:after="0" w:line="240" w:lineRule="auto"/>
        <w:contextualSpacing/>
        <w:jc w:val="both"/>
        <w:rPr>
          <w:rFonts w:ascii="Times New Roman" w:hAnsi="Times New Roman"/>
          <w:b/>
          <w:i/>
          <w:sz w:val="24"/>
          <w:szCs w:val="24"/>
          <w:lang w:val="kk-KZ"/>
        </w:rPr>
      </w:pPr>
    </w:p>
    <w:p w:rsidR="009E7ACB" w:rsidRPr="00CD24CA" w:rsidRDefault="00484D19" w:rsidP="00484D19">
      <w:pPr>
        <w:spacing w:after="0" w:line="240" w:lineRule="auto"/>
        <w:contextualSpacing/>
        <w:jc w:val="both"/>
        <w:rPr>
          <w:rFonts w:ascii="Times New Roman" w:hAnsi="Times New Roman"/>
          <w:sz w:val="24"/>
          <w:szCs w:val="24"/>
          <w:lang w:val="kk-KZ"/>
        </w:rPr>
      </w:pPr>
      <w:r w:rsidRPr="00CD24CA">
        <w:rPr>
          <w:rFonts w:ascii="Times New Roman" w:hAnsi="Times New Roman"/>
          <w:b/>
          <w:i/>
          <w:sz w:val="24"/>
          <w:szCs w:val="24"/>
          <w:lang w:val="kk-KZ"/>
        </w:rPr>
        <w:t>89</w:t>
      </w:r>
      <w:r w:rsidR="009E7ACB" w:rsidRPr="00CD24CA">
        <w:rPr>
          <w:rFonts w:ascii="Times New Roman" w:hAnsi="Times New Roman"/>
          <w:b/>
          <w:i/>
          <w:sz w:val="24"/>
          <w:szCs w:val="24"/>
          <w:lang w:val="kk-KZ"/>
        </w:rPr>
        <w:t>-</w:t>
      </w:r>
      <w:r w:rsidR="00175E23" w:rsidRPr="00CD24CA">
        <w:rPr>
          <w:rFonts w:ascii="Times New Roman" w:hAnsi="Times New Roman"/>
          <w:b/>
          <w:i/>
          <w:sz w:val="24"/>
          <w:szCs w:val="24"/>
          <w:lang w:val="kk-KZ"/>
        </w:rPr>
        <w:t xml:space="preserve"> дан</w:t>
      </w:r>
      <w:r w:rsidR="009E7ACB" w:rsidRPr="00CD24CA">
        <w:rPr>
          <w:rFonts w:ascii="Times New Roman" w:hAnsi="Times New Roman"/>
          <w:b/>
          <w:i/>
          <w:sz w:val="24"/>
          <w:szCs w:val="24"/>
          <w:lang w:val="kk-KZ"/>
        </w:rPr>
        <w:t xml:space="preserve"> </w:t>
      </w:r>
      <w:r w:rsidRPr="00CD24CA">
        <w:rPr>
          <w:rFonts w:ascii="Times New Roman" w:hAnsi="Times New Roman"/>
          <w:b/>
          <w:i/>
          <w:sz w:val="24"/>
          <w:szCs w:val="24"/>
          <w:lang w:val="kk-KZ"/>
        </w:rPr>
        <w:t>70</w:t>
      </w:r>
      <w:r w:rsidR="009E7ACB" w:rsidRPr="00CD24CA">
        <w:rPr>
          <w:rFonts w:ascii="Times New Roman" w:hAnsi="Times New Roman"/>
          <w:b/>
          <w:i/>
          <w:sz w:val="24"/>
          <w:szCs w:val="24"/>
          <w:lang w:val="kk-KZ"/>
        </w:rPr>
        <w:t xml:space="preserve"> балл аралығы</w:t>
      </w:r>
      <w:r w:rsidR="009E7ACB" w:rsidRPr="00CD24CA">
        <w:rPr>
          <w:rFonts w:ascii="Times New Roman" w:hAnsi="Times New Roman"/>
          <w:b/>
          <w:sz w:val="24"/>
          <w:szCs w:val="24"/>
          <w:lang w:val="kk-KZ"/>
        </w:rPr>
        <w:t xml:space="preserve"> </w:t>
      </w:r>
      <w:r w:rsidR="009E7ACB" w:rsidRPr="00CD24CA">
        <w:rPr>
          <w:rFonts w:ascii="Times New Roman" w:hAnsi="Times New Roman"/>
          <w:b/>
          <w:i/>
          <w:sz w:val="24"/>
          <w:szCs w:val="24"/>
          <w:lang w:val="kk-KZ"/>
        </w:rPr>
        <w:t>егер</w:t>
      </w:r>
      <w:r w:rsidR="009E7ACB" w:rsidRPr="00CD24CA">
        <w:rPr>
          <w:rFonts w:ascii="Times New Roman" w:hAnsi="Times New Roman"/>
          <w:i/>
          <w:sz w:val="24"/>
          <w:szCs w:val="24"/>
          <w:lang w:val="kk-KZ"/>
        </w:rPr>
        <w:t xml:space="preserve"> </w:t>
      </w:r>
      <w:r w:rsidR="009E7ACB" w:rsidRPr="00CD24CA">
        <w:rPr>
          <w:rFonts w:ascii="Times New Roman" w:hAnsi="Times New Roman"/>
          <w:sz w:val="24"/>
          <w:szCs w:val="24"/>
          <w:lang w:val="kk-KZ"/>
        </w:rPr>
        <w:t xml:space="preserve">негізгі категориялар мен түсіндірмелерді, бағдарламаның негізгі принцптерін нақты әрі сенімді жеткізсе қойылады. </w:t>
      </w:r>
      <w:r w:rsidR="00201F18" w:rsidRPr="00CD24CA">
        <w:rPr>
          <w:rFonts w:ascii="Times New Roman" w:hAnsi="Times New Roman"/>
          <w:sz w:val="24"/>
          <w:szCs w:val="24"/>
          <w:lang w:val="kk-KZ"/>
        </w:rPr>
        <w:t>Алған білімдерін синтездей білу және оларды практикалық, кәсіби міндеттерді шешуде қолдану. Бейнелеу өнері білімі негізінде шығармашылық туындылар жасайды</w:t>
      </w:r>
      <w:r w:rsidR="00644C2E" w:rsidRPr="00CD24CA">
        <w:rPr>
          <w:rFonts w:ascii="Times New Roman" w:hAnsi="Times New Roman"/>
          <w:sz w:val="24"/>
          <w:szCs w:val="24"/>
          <w:lang w:val="kk-KZ"/>
        </w:rPr>
        <w:t xml:space="preserve">, </w:t>
      </w:r>
      <w:r w:rsidR="00644C2E" w:rsidRPr="00CD24CA">
        <w:rPr>
          <w:rFonts w:ascii="Times New Roman" w:hAnsi="Times New Roman"/>
          <w:sz w:val="24"/>
          <w:szCs w:val="24"/>
          <w:lang w:val="kk-KZ" w:eastAsia="ko-KR"/>
        </w:rPr>
        <w:t>күнделікті сабақ жоспарларын әзірлеу және оларды әдістемелік тұрғыда жабдықтай білу.</w:t>
      </w:r>
      <w:r w:rsidRPr="00CD24CA">
        <w:rPr>
          <w:rFonts w:ascii="Times New Roman" w:hAnsi="Times New Roman"/>
          <w:sz w:val="24"/>
          <w:szCs w:val="24"/>
          <w:lang w:val="kk-KZ"/>
        </w:rPr>
        <w:t xml:space="preserve"> Студенттің жауабы дұрыс, бірақ толық емес. Студенттердің пікірлері анық көрсетілген, иллюстрациялық мысалдар келтірілмеген. Соның өзінде мектептегі білім теориясы мен тарихы, әдістемесін педагогикалық тәжірибені түсіндіру мен талдауда қолданылмайды. Және де мұндай талдауда жеке көзқарасқа негізлдеймейді.  </w:t>
      </w:r>
    </w:p>
    <w:p w:rsidR="00201F18" w:rsidRPr="00CD24CA" w:rsidRDefault="00201F18" w:rsidP="009E7ACB">
      <w:pPr>
        <w:spacing w:after="0" w:line="240" w:lineRule="auto"/>
        <w:ind w:firstLine="709"/>
        <w:contextualSpacing/>
        <w:jc w:val="both"/>
        <w:rPr>
          <w:rFonts w:ascii="Times New Roman" w:hAnsi="Times New Roman"/>
          <w:i/>
          <w:sz w:val="24"/>
          <w:szCs w:val="24"/>
          <w:lang w:val="kk-KZ"/>
        </w:rPr>
      </w:pPr>
    </w:p>
    <w:p w:rsidR="009E7ACB" w:rsidRPr="00CD24CA" w:rsidRDefault="00484D19" w:rsidP="00484D19">
      <w:pPr>
        <w:spacing w:after="0" w:line="240" w:lineRule="auto"/>
        <w:contextualSpacing/>
        <w:jc w:val="both"/>
        <w:rPr>
          <w:rFonts w:ascii="Times New Roman" w:hAnsi="Times New Roman"/>
          <w:i/>
          <w:sz w:val="24"/>
          <w:szCs w:val="24"/>
          <w:lang w:val="kk-KZ"/>
        </w:rPr>
      </w:pPr>
      <w:r w:rsidRPr="00CD24CA">
        <w:rPr>
          <w:rFonts w:ascii="Times New Roman" w:hAnsi="Times New Roman"/>
          <w:b/>
          <w:i/>
          <w:sz w:val="24"/>
          <w:szCs w:val="24"/>
          <w:lang w:val="kk-KZ"/>
        </w:rPr>
        <w:t>69</w:t>
      </w:r>
      <w:r w:rsidR="009E7ACB" w:rsidRPr="00CD24CA">
        <w:rPr>
          <w:rFonts w:ascii="Times New Roman" w:hAnsi="Times New Roman"/>
          <w:b/>
          <w:i/>
          <w:sz w:val="24"/>
          <w:szCs w:val="24"/>
          <w:lang w:val="kk-KZ"/>
        </w:rPr>
        <w:t>-</w:t>
      </w:r>
      <w:r w:rsidR="00175E23" w:rsidRPr="00CD24CA">
        <w:rPr>
          <w:rFonts w:ascii="Times New Roman" w:hAnsi="Times New Roman"/>
          <w:b/>
          <w:i/>
          <w:sz w:val="24"/>
          <w:szCs w:val="24"/>
          <w:lang w:val="kk-KZ"/>
        </w:rPr>
        <w:t xml:space="preserve"> дан</w:t>
      </w:r>
      <w:r w:rsidR="009E7ACB" w:rsidRPr="00CD24CA">
        <w:rPr>
          <w:rFonts w:ascii="Times New Roman" w:hAnsi="Times New Roman"/>
          <w:b/>
          <w:i/>
          <w:sz w:val="24"/>
          <w:szCs w:val="24"/>
          <w:lang w:val="kk-KZ"/>
        </w:rPr>
        <w:t xml:space="preserve"> </w:t>
      </w:r>
      <w:r w:rsidRPr="00CD24CA">
        <w:rPr>
          <w:rFonts w:ascii="Times New Roman" w:hAnsi="Times New Roman"/>
          <w:b/>
          <w:i/>
          <w:sz w:val="24"/>
          <w:szCs w:val="24"/>
          <w:lang w:val="kk-KZ"/>
        </w:rPr>
        <w:t>50</w:t>
      </w:r>
      <w:r w:rsidR="009E7ACB" w:rsidRPr="00CD24CA">
        <w:rPr>
          <w:rFonts w:ascii="Times New Roman" w:hAnsi="Times New Roman"/>
          <w:b/>
          <w:i/>
          <w:sz w:val="24"/>
          <w:szCs w:val="24"/>
          <w:lang w:val="kk-KZ"/>
        </w:rPr>
        <w:t xml:space="preserve"> балл аралығы егер</w:t>
      </w:r>
      <w:r w:rsidR="009E7ACB" w:rsidRPr="00CD24CA">
        <w:rPr>
          <w:rFonts w:ascii="Times New Roman" w:hAnsi="Times New Roman"/>
          <w:sz w:val="24"/>
          <w:szCs w:val="24"/>
          <w:lang w:val="kk-KZ"/>
        </w:rPr>
        <w:t xml:space="preserve"> </w:t>
      </w:r>
      <w:r w:rsidRPr="00CD24CA">
        <w:rPr>
          <w:rFonts w:ascii="Times New Roman" w:hAnsi="Times New Roman"/>
          <w:sz w:val="24"/>
          <w:szCs w:val="24"/>
          <w:lang w:val="kk-KZ"/>
        </w:rPr>
        <w:t xml:space="preserve">егер,негізгі категориялар, түсіндірмелерді, негізгі принциптер мен бағдарламаның заңдылықтарын жеткіліксіз сенімділік пен нақты айтуға қойылады. Жауап педагогикалық тәжірибедегі мысалдармен түсіндірмейді.  </w:t>
      </w:r>
      <w:r w:rsidRPr="00CD24CA">
        <w:rPr>
          <w:rFonts w:ascii="Times New Roman" w:hAnsi="Times New Roman"/>
          <w:i/>
          <w:sz w:val="24"/>
          <w:szCs w:val="24"/>
          <w:lang w:val="kk-KZ"/>
        </w:rPr>
        <w:t xml:space="preserve"> </w:t>
      </w:r>
      <w:r w:rsidRPr="00CD24CA">
        <w:rPr>
          <w:rFonts w:ascii="Times New Roman" w:hAnsi="Times New Roman"/>
          <w:sz w:val="24"/>
          <w:szCs w:val="24"/>
          <w:lang w:val="kk-KZ"/>
        </w:rPr>
        <w:t>Жауап беру барысында өзіне сенімсіздік танып негізгі бағдарламаламаның заңдылықтары мен қағидаттарын түсіндіруде терминдер бұрмаланып, мәнін жоғалтса.</w:t>
      </w:r>
    </w:p>
    <w:p w:rsidR="00484D19" w:rsidRPr="00CD24CA" w:rsidRDefault="00484D19" w:rsidP="00484D19">
      <w:pPr>
        <w:spacing w:after="0" w:line="240" w:lineRule="auto"/>
        <w:contextualSpacing/>
        <w:jc w:val="both"/>
        <w:rPr>
          <w:rFonts w:ascii="Times New Roman" w:hAnsi="Times New Roman"/>
          <w:i/>
          <w:sz w:val="24"/>
          <w:szCs w:val="24"/>
          <w:lang w:val="kk-KZ"/>
        </w:rPr>
      </w:pPr>
    </w:p>
    <w:p w:rsidR="00175E23" w:rsidRPr="00CD24CA" w:rsidRDefault="00175E23" w:rsidP="00175E23">
      <w:pPr>
        <w:spacing w:after="0" w:line="240" w:lineRule="auto"/>
        <w:contextualSpacing/>
        <w:jc w:val="both"/>
        <w:rPr>
          <w:rFonts w:ascii="Times New Roman" w:hAnsi="Times New Roman"/>
          <w:sz w:val="24"/>
          <w:szCs w:val="24"/>
          <w:lang w:val="kk-KZ"/>
        </w:rPr>
      </w:pPr>
      <w:r w:rsidRPr="00CD24CA">
        <w:rPr>
          <w:rFonts w:ascii="Times New Roman" w:hAnsi="Times New Roman"/>
          <w:b/>
          <w:i/>
          <w:sz w:val="24"/>
          <w:szCs w:val="24"/>
          <w:lang w:val="kk-KZ"/>
        </w:rPr>
        <w:t>49 дан  24</w:t>
      </w:r>
      <w:r w:rsidRPr="00CD24CA">
        <w:rPr>
          <w:rFonts w:ascii="Times New Roman" w:hAnsi="Times New Roman"/>
          <w:sz w:val="24"/>
          <w:szCs w:val="24"/>
          <w:lang w:val="kk-KZ"/>
        </w:rPr>
        <w:t xml:space="preserve"> </w:t>
      </w:r>
      <w:r w:rsidRPr="00CD24CA">
        <w:rPr>
          <w:rFonts w:ascii="Times New Roman" w:hAnsi="Times New Roman"/>
          <w:b/>
          <w:i/>
          <w:sz w:val="24"/>
          <w:szCs w:val="24"/>
          <w:lang w:val="kk-KZ"/>
        </w:rPr>
        <w:t xml:space="preserve"> балл аралығы егер</w:t>
      </w:r>
      <w:r w:rsidRPr="00CD24CA">
        <w:rPr>
          <w:rFonts w:ascii="Times New Roman" w:hAnsi="Times New Roman"/>
          <w:sz w:val="24"/>
          <w:szCs w:val="24"/>
          <w:lang w:val="kk-KZ"/>
        </w:rPr>
        <w:t xml:space="preserve"> студенттің жауабы негізгі сәттерде белгіленген, мысалдар келтірілмеді, студенттің өз пікірі жоқ, егжей-тегжейлі қателер бар.Жауапта тақырыптың негізгі аспектілеріндегі елеулі қателер. Оң баға болып табылмайды.  Ол - бағдарламаның негізгі санаттағы қағидаттар мен заңдылықтарын білмеген жағдайда қойылады</w:t>
      </w:r>
    </w:p>
    <w:p w:rsidR="00201F18" w:rsidRPr="00CD24CA" w:rsidRDefault="00201F18" w:rsidP="009E0FC4">
      <w:pPr>
        <w:widowControl w:val="0"/>
        <w:shd w:val="clear" w:color="auto" w:fill="FFFFFF"/>
        <w:tabs>
          <w:tab w:val="left" w:pos="1365"/>
        </w:tabs>
        <w:autoSpaceDE w:val="0"/>
        <w:autoSpaceDN w:val="0"/>
        <w:adjustRightInd w:val="0"/>
        <w:spacing w:after="0" w:line="240" w:lineRule="auto"/>
        <w:rPr>
          <w:rFonts w:ascii="Times New Roman" w:hAnsi="Times New Roman"/>
          <w:color w:val="212121"/>
          <w:sz w:val="24"/>
          <w:szCs w:val="24"/>
          <w:shd w:val="clear" w:color="auto" w:fill="FFFFFF"/>
          <w:lang w:val="kk-KZ"/>
        </w:rPr>
      </w:pPr>
    </w:p>
    <w:p w:rsidR="00874F6A" w:rsidRDefault="00874F6A" w:rsidP="00874F6A">
      <w:pPr>
        <w:spacing w:after="0" w:line="240" w:lineRule="auto"/>
        <w:ind w:firstLine="851"/>
        <w:jc w:val="both"/>
        <w:rPr>
          <w:rFonts w:ascii="Times New Roman" w:hAnsi="Times New Roman"/>
          <w:sz w:val="24"/>
          <w:szCs w:val="24"/>
          <w:lang w:val="kk-KZ"/>
        </w:rPr>
      </w:pPr>
      <w:bookmarkStart w:id="0" w:name="_GoBack"/>
      <w:bookmarkEnd w:id="0"/>
    </w:p>
    <w:p w:rsidR="000420F8" w:rsidRPr="00CD24CA" w:rsidRDefault="000420F8" w:rsidP="00874F6A">
      <w:pPr>
        <w:spacing w:after="0" w:line="240" w:lineRule="auto"/>
        <w:ind w:firstLine="851"/>
        <w:jc w:val="both"/>
        <w:rPr>
          <w:rFonts w:ascii="Times New Roman" w:hAnsi="Times New Roman"/>
          <w:sz w:val="24"/>
          <w:szCs w:val="24"/>
          <w:lang w:val="kk-KZ"/>
        </w:rPr>
      </w:pPr>
    </w:p>
    <w:p w:rsidR="00C742D4" w:rsidRPr="00CD24CA" w:rsidRDefault="00C742D4" w:rsidP="00C742D4">
      <w:pPr>
        <w:spacing w:after="0" w:line="240" w:lineRule="auto"/>
        <w:ind w:firstLine="851"/>
        <w:jc w:val="center"/>
        <w:rPr>
          <w:rFonts w:ascii="Times New Roman" w:hAnsi="Times New Roman"/>
          <w:b/>
          <w:sz w:val="24"/>
          <w:szCs w:val="24"/>
          <w:lang w:val="kk-KZ"/>
        </w:rPr>
      </w:pPr>
      <w:r w:rsidRPr="00CD24CA">
        <w:rPr>
          <w:rFonts w:ascii="Times New Roman" w:hAnsi="Times New Roman"/>
          <w:b/>
          <w:sz w:val="24"/>
          <w:szCs w:val="24"/>
          <w:lang w:val="kk-KZ"/>
        </w:rPr>
        <w:t>1-МОДУЛЬ</w:t>
      </w:r>
    </w:p>
    <w:p w:rsidR="00C742D4" w:rsidRPr="00CD24CA" w:rsidRDefault="00C742D4" w:rsidP="00AF4559">
      <w:pPr>
        <w:spacing w:after="0" w:line="240" w:lineRule="auto"/>
        <w:ind w:firstLine="851"/>
        <w:contextualSpacing/>
        <w:jc w:val="center"/>
        <w:rPr>
          <w:rFonts w:ascii="Times New Roman" w:hAnsi="Times New Roman"/>
          <w:b/>
          <w:color w:val="212121"/>
          <w:sz w:val="24"/>
          <w:szCs w:val="24"/>
          <w:lang w:val="kk-KZ" w:eastAsia="ru-RU"/>
        </w:rPr>
      </w:pPr>
      <w:r w:rsidRPr="00CD24CA">
        <w:rPr>
          <w:rFonts w:ascii="Times New Roman" w:hAnsi="Times New Roman"/>
          <w:b/>
          <w:color w:val="000000"/>
          <w:sz w:val="24"/>
          <w:szCs w:val="24"/>
          <w:shd w:val="clear" w:color="auto" w:fill="FFFFFF"/>
          <w:lang w:val="kk-KZ"/>
        </w:rPr>
        <w:t>СӘНДІК ҚОЛДАНБАЛЫ ӨНЕР НЕГІЗДЕРІ</w:t>
      </w:r>
    </w:p>
    <w:p w:rsidR="00CD24CA" w:rsidRPr="00AF4559" w:rsidRDefault="00CD24CA" w:rsidP="00AF4559">
      <w:pPr>
        <w:numPr>
          <w:ilvl w:val="0"/>
          <w:numId w:val="22"/>
        </w:numPr>
        <w:shd w:val="clear" w:color="auto" w:fill="FFFFFF"/>
        <w:tabs>
          <w:tab w:val="left" w:pos="142"/>
        </w:tabs>
        <w:spacing w:after="0" w:line="240" w:lineRule="auto"/>
        <w:ind w:left="142" w:firstLine="0"/>
        <w:contextualSpacing/>
        <w:jc w:val="both"/>
        <w:rPr>
          <w:rFonts w:ascii="Times New Roman" w:hAnsi="Times New Roman"/>
          <w:color w:val="000000"/>
          <w:sz w:val="24"/>
          <w:szCs w:val="24"/>
          <w:lang w:val="kk-KZ"/>
        </w:rPr>
      </w:pPr>
      <w:r w:rsidRPr="00AF4559">
        <w:rPr>
          <w:rFonts w:ascii="Times New Roman" w:hAnsi="Times New Roman"/>
          <w:bCs/>
          <w:color w:val="000000"/>
          <w:sz w:val="24"/>
          <w:szCs w:val="24"/>
          <w:lang w:val="kk-KZ"/>
        </w:rPr>
        <w:t>Сәндік қолданбалы өнерге байланысты түсініктер беру.</w:t>
      </w:r>
      <w:r w:rsidRPr="00AF4559">
        <w:rPr>
          <w:rFonts w:ascii="Times New Roman" w:hAnsi="Times New Roman"/>
          <w:color w:val="000000"/>
          <w:sz w:val="24"/>
          <w:szCs w:val="24"/>
          <w:lang w:val="kk-KZ"/>
        </w:rPr>
        <w:t>Қазақ халқының сәндік қолданбалы өнерінің ежелгі ұлттық үлгілері мен дәстүрі ғасырлар бойы сақталып, ұрпақтан-ұрпаққа жалғасуда. Қазақтың ежелден келе жатқан киіз үйі мен күнделікті тұрмыста пайдаланатын барлық жиһаздары мен заттары ұлттық ою-өрнекпен көркемделіп отырады. Ою-өрнектері қайталанбалы әрі ашық түсті болып келетін алаша, текшелі өрнекті тықыр кілем, әшекей оюлы кебеже сияқты киіз үйдін ішіне тұтынатын сәндік жиһаздармен қатар ағаш ұқсату өнері және жібек жіптермен кестелей тоқу, ағаш пен сүйекті жымдастыру арқылы көркемдеу, тері ұксату (бедерлі инкрустациялы), оймыш, шекіме, бұрама, қалыптама, қаптырма, көз салу секілді зергерлік өнерінің түрлері де өркен жайды.</w:t>
      </w:r>
    </w:p>
    <w:p w:rsidR="00CD24CA" w:rsidRPr="00AF4559" w:rsidRDefault="00CD24CA" w:rsidP="00AF4559">
      <w:pPr>
        <w:numPr>
          <w:ilvl w:val="0"/>
          <w:numId w:val="22"/>
        </w:numPr>
        <w:shd w:val="clear" w:color="auto" w:fill="FFFFFF"/>
        <w:spacing w:after="0" w:line="240" w:lineRule="auto"/>
        <w:ind w:left="142" w:firstLine="0"/>
        <w:contextualSpacing/>
        <w:jc w:val="both"/>
        <w:rPr>
          <w:rFonts w:ascii="Times New Roman" w:hAnsi="Times New Roman"/>
          <w:color w:val="000000"/>
          <w:sz w:val="24"/>
          <w:szCs w:val="24"/>
          <w:lang w:val="kk-KZ"/>
        </w:rPr>
      </w:pPr>
      <w:r w:rsidRPr="00AF4559">
        <w:rPr>
          <w:rFonts w:ascii="Times New Roman" w:hAnsi="Times New Roman"/>
          <w:color w:val="000000"/>
          <w:sz w:val="24"/>
          <w:szCs w:val="24"/>
          <w:lang w:val="kk-KZ"/>
        </w:rPr>
        <w:t>Қазақ халқының сәндік қолданбалы өнерінің көп ғасырлық тарихы бар. Сәндік қолданбалы өнер деп тек қана практикалық жағынан емес, эстетикалық мәні жағынан да маңызды дайындалған және көркем жасалған өндірістік немесе қолөнер арқылы өмірге келген көркем туынды</w:t>
      </w:r>
      <w:r w:rsidRPr="00AF4559">
        <w:rPr>
          <w:rFonts w:ascii="Times New Roman" w:hAnsi="Times New Roman"/>
          <w:bCs/>
          <w:color w:val="000000"/>
          <w:sz w:val="24"/>
          <w:szCs w:val="24"/>
          <w:lang w:val="kk-KZ"/>
        </w:rPr>
        <w:t> </w:t>
      </w:r>
      <w:r w:rsidRPr="00AF4559">
        <w:rPr>
          <w:rFonts w:ascii="Times New Roman" w:hAnsi="Times New Roman"/>
          <w:color w:val="000000"/>
          <w:sz w:val="24"/>
          <w:szCs w:val="24"/>
          <w:lang w:val="kk-KZ"/>
        </w:rPr>
        <w:t>жасауды айтады.</w:t>
      </w:r>
    </w:p>
    <w:p w:rsidR="00CD24CA" w:rsidRPr="00AF4559" w:rsidRDefault="00CD24CA" w:rsidP="00AF4559">
      <w:pPr>
        <w:spacing w:after="0" w:line="240" w:lineRule="auto"/>
        <w:ind w:left="142"/>
        <w:contextualSpacing/>
        <w:jc w:val="both"/>
        <w:rPr>
          <w:rFonts w:ascii="Times New Roman" w:hAnsi="Times New Roman"/>
          <w:sz w:val="24"/>
          <w:szCs w:val="24"/>
          <w:lang w:val="kk-KZ"/>
        </w:rPr>
      </w:pPr>
    </w:p>
    <w:p w:rsidR="00CD24CA" w:rsidRPr="00AF4559" w:rsidRDefault="00CD24CA" w:rsidP="00AF4559">
      <w:pPr>
        <w:numPr>
          <w:ilvl w:val="0"/>
          <w:numId w:val="22"/>
        </w:numPr>
        <w:spacing w:after="0" w:line="240" w:lineRule="auto"/>
        <w:ind w:left="142" w:firstLine="0"/>
        <w:contextualSpacing/>
        <w:jc w:val="both"/>
        <w:rPr>
          <w:rFonts w:ascii="Times New Roman" w:hAnsi="Times New Roman"/>
          <w:bCs/>
          <w:sz w:val="24"/>
          <w:szCs w:val="24"/>
          <w:lang w:val="kk-KZ"/>
        </w:rPr>
      </w:pPr>
      <w:r w:rsidRPr="00AF4559">
        <w:rPr>
          <w:rFonts w:ascii="Times New Roman" w:hAnsi="Times New Roman"/>
          <w:sz w:val="24"/>
          <w:szCs w:val="24"/>
          <w:lang w:val="kk-KZ"/>
        </w:rPr>
        <w:t>Мата түрлері</w:t>
      </w:r>
      <w:r w:rsidR="00EB0377" w:rsidRPr="00AF4559">
        <w:rPr>
          <w:rFonts w:ascii="Times New Roman" w:hAnsi="Times New Roman"/>
          <w:sz w:val="24"/>
          <w:szCs w:val="24"/>
          <w:lang w:val="kk-KZ"/>
        </w:rPr>
        <w:t xml:space="preserve">.  </w:t>
      </w:r>
      <w:r w:rsidRPr="00AF4559">
        <w:rPr>
          <w:rFonts w:ascii="Times New Roman" w:hAnsi="Times New Roman"/>
          <w:sz w:val="24"/>
          <w:szCs w:val="24"/>
          <w:lang w:val="kk-KZ"/>
        </w:rPr>
        <w:t xml:space="preserve"> Мата түрлерімен танысу</w:t>
      </w:r>
      <w:r w:rsidR="00EB0377" w:rsidRPr="00AF4559">
        <w:rPr>
          <w:rFonts w:ascii="Times New Roman" w:hAnsi="Times New Roman"/>
          <w:sz w:val="24"/>
          <w:szCs w:val="24"/>
          <w:lang w:val="kk-KZ"/>
        </w:rPr>
        <w:t>.</w:t>
      </w:r>
      <w:r w:rsidRPr="00AF4559">
        <w:rPr>
          <w:rFonts w:ascii="Times New Roman" w:hAnsi="Times New Roman"/>
          <w:sz w:val="24"/>
          <w:szCs w:val="24"/>
          <w:lang w:val="kk-KZ"/>
        </w:rPr>
        <w:t>Мата туралы не нәрсені білуіңіз керек?</w:t>
      </w:r>
    </w:p>
    <w:p w:rsidR="00EB0377" w:rsidRPr="00AF4559" w:rsidRDefault="00CD24CA" w:rsidP="00AF4559">
      <w:pPr>
        <w:spacing w:after="0" w:line="240" w:lineRule="auto"/>
        <w:ind w:left="142"/>
        <w:contextualSpacing/>
        <w:jc w:val="both"/>
        <w:rPr>
          <w:rFonts w:ascii="Times New Roman" w:hAnsi="Times New Roman"/>
          <w:sz w:val="24"/>
          <w:szCs w:val="24"/>
          <w:lang w:val="kk-KZ"/>
        </w:rPr>
      </w:pPr>
      <w:r w:rsidRPr="00AF4559">
        <w:rPr>
          <w:rFonts w:ascii="Times New Roman" w:hAnsi="Times New Roman"/>
          <w:sz w:val="24"/>
          <w:szCs w:val="24"/>
          <w:lang w:val="kk-KZ"/>
        </w:rPr>
        <w:t>Киім алуға барғанда оның сән үлгісіне айрықша мән бергенімізбен, матасына көңіл бөле бермейміз. </w:t>
      </w:r>
    </w:p>
    <w:p w:rsidR="00AF4559" w:rsidRDefault="00CD24CA" w:rsidP="00AF4559">
      <w:pPr>
        <w:numPr>
          <w:ilvl w:val="0"/>
          <w:numId w:val="22"/>
        </w:numPr>
        <w:spacing w:after="0" w:line="240" w:lineRule="auto"/>
        <w:ind w:left="142" w:firstLine="0"/>
        <w:contextualSpacing/>
        <w:rPr>
          <w:rFonts w:ascii="Times New Roman" w:hAnsi="Times New Roman"/>
          <w:sz w:val="24"/>
          <w:szCs w:val="24"/>
          <w:lang w:val="kk-KZ"/>
        </w:rPr>
      </w:pPr>
      <w:r w:rsidRPr="00AF4559">
        <w:rPr>
          <w:rFonts w:ascii="Times New Roman" w:hAnsi="Times New Roman"/>
          <w:sz w:val="24"/>
          <w:szCs w:val="24"/>
          <w:lang w:val="kk-KZ"/>
        </w:rPr>
        <w:lastRenderedPageBreak/>
        <w:t xml:space="preserve">Матадан құрақтар құрастыру. Пэчворк. </w:t>
      </w:r>
      <w:r w:rsidR="00EB0377" w:rsidRPr="00AF4559">
        <w:rPr>
          <w:rFonts w:ascii="Times New Roman" w:hAnsi="Times New Roman"/>
          <w:sz w:val="24"/>
          <w:szCs w:val="24"/>
          <w:lang w:val="kk-KZ"/>
        </w:rPr>
        <w:t xml:space="preserve"> </w:t>
      </w:r>
      <w:r w:rsidRPr="00AF4559">
        <w:rPr>
          <w:rFonts w:ascii="Times New Roman" w:hAnsi="Times New Roman"/>
          <w:sz w:val="24"/>
          <w:szCs w:val="24"/>
          <w:lang w:val="kk-KZ"/>
        </w:rPr>
        <w:t xml:space="preserve">Құрақ – мата қалдықтарынан жасалатын үй бұйымының бірі. Орыс тілінде құрақ құрау өнері «Лоскутное шитье»деп аталады. Орыс халқының құрақ құрау өнері өте ерте заманнан келе жатыр. Шығыста, Мысырда, Каир төңірегінде үш мың жыл бұрын тігілген құрақ бұйымдар табылған. </w:t>
      </w:r>
      <w:r w:rsidRPr="00AF4559">
        <w:rPr>
          <w:rFonts w:ascii="Times New Roman" w:hAnsi="Times New Roman"/>
          <w:bCs/>
          <w:color w:val="333333"/>
          <w:sz w:val="24"/>
          <w:szCs w:val="24"/>
          <w:shd w:val="clear" w:color="auto" w:fill="FFFFFF"/>
          <w:lang w:val="kk-KZ"/>
        </w:rPr>
        <w:t>Ағылшындарда ХVІІІ ғасырда пайда болған  өнер Пэчворк (patchwork - кесіндімен жұмыс) деп аталады</w:t>
      </w:r>
      <w:r w:rsidRPr="00AF4559">
        <w:rPr>
          <w:rFonts w:ascii="Times New Roman" w:hAnsi="Times New Roman"/>
          <w:sz w:val="24"/>
          <w:szCs w:val="24"/>
          <w:lang w:val="kk-KZ"/>
        </w:rPr>
        <w:t>. Жапон халқында құрақ «сашико» деп аталады. Америкада әр түрлі ұлт өкілдер тұрғандықтан құрақ</w:t>
      </w:r>
      <w:r w:rsidR="00AF4559">
        <w:rPr>
          <w:rFonts w:ascii="Times New Roman" w:hAnsi="Times New Roman"/>
          <w:sz w:val="24"/>
          <w:szCs w:val="24"/>
          <w:lang w:val="kk-KZ"/>
        </w:rPr>
        <w:t xml:space="preserve"> құрау өнері пайда болған.</w:t>
      </w:r>
    </w:p>
    <w:p w:rsidR="00AF4559" w:rsidRDefault="00CD24CA" w:rsidP="00AF4559">
      <w:pPr>
        <w:numPr>
          <w:ilvl w:val="0"/>
          <w:numId w:val="22"/>
        </w:numPr>
        <w:spacing w:after="0" w:line="240" w:lineRule="auto"/>
        <w:ind w:left="142" w:firstLine="0"/>
        <w:contextualSpacing/>
        <w:rPr>
          <w:rFonts w:ascii="Times New Roman" w:hAnsi="Times New Roman"/>
          <w:sz w:val="24"/>
          <w:szCs w:val="24"/>
          <w:lang w:val="kk-KZ"/>
        </w:rPr>
      </w:pPr>
      <w:r w:rsidRPr="00AF4559">
        <w:rPr>
          <w:rFonts w:ascii="Times New Roman" w:hAnsi="Times New Roman"/>
          <w:sz w:val="24"/>
          <w:szCs w:val="24"/>
          <w:lang w:val="kk-KZ"/>
        </w:rPr>
        <w:t>Қолөнерінің алатын орыны ерекше, ол әрбір ұлттың өзіне тән меншікті өнері болып саналады. Халықтың мәдени дәрежесі өскен сайын қолөнері де дамып отырған. Қазақтың өрнекті әшекейімен істелетін қолөнерінің түрлері өте көп. Шығармашылық ізденіс үстіндегі халық шеберлері тұрмысқа қажетті қолөнерінің алуан түрін өмірге алып келуде. Соның бірі құрақ құрау. Бұл аса шеберлікті , шыдамдылықты қажет ететін қолөнер.</w:t>
      </w:r>
    </w:p>
    <w:p w:rsidR="00CD24CA" w:rsidRPr="00AF4559" w:rsidRDefault="00CD24CA" w:rsidP="00AF4559">
      <w:pPr>
        <w:numPr>
          <w:ilvl w:val="0"/>
          <w:numId w:val="22"/>
        </w:numPr>
        <w:spacing w:after="0" w:line="240" w:lineRule="auto"/>
        <w:ind w:left="142" w:firstLine="0"/>
        <w:contextualSpacing/>
        <w:rPr>
          <w:rFonts w:ascii="Times New Roman" w:hAnsi="Times New Roman"/>
          <w:sz w:val="24"/>
          <w:szCs w:val="24"/>
          <w:lang w:val="kk-KZ"/>
        </w:rPr>
      </w:pPr>
      <w:r w:rsidRPr="00AF4559">
        <w:rPr>
          <w:rFonts w:ascii="Times New Roman" w:hAnsi="Times New Roman"/>
          <w:sz w:val="24"/>
          <w:szCs w:val="24"/>
          <w:lang w:val="kk-KZ"/>
        </w:rPr>
        <w:t xml:space="preserve"> </w:t>
      </w:r>
      <w:r w:rsidRPr="00AF4559">
        <w:rPr>
          <w:rFonts w:ascii="Times New Roman" w:hAnsi="Times New Roman"/>
          <w:color w:val="000000"/>
          <w:sz w:val="24"/>
          <w:szCs w:val="24"/>
          <w:shd w:val="clear" w:color="auto" w:fill="FFFFFF"/>
          <w:lang w:val="kk-KZ"/>
        </w:rPr>
        <w:t>Қазақтың ұлттық ою – өрнегі</w:t>
      </w:r>
      <w:r w:rsidR="00EB0377" w:rsidRPr="00AF4559">
        <w:rPr>
          <w:rFonts w:ascii="Times New Roman" w:hAnsi="Times New Roman"/>
          <w:color w:val="000000"/>
          <w:sz w:val="24"/>
          <w:szCs w:val="24"/>
          <w:shd w:val="clear" w:color="auto" w:fill="FFFFFF"/>
          <w:lang w:val="kk-KZ"/>
        </w:rPr>
        <w:t xml:space="preserve">. </w:t>
      </w:r>
      <w:r w:rsidRPr="00AF4559">
        <w:rPr>
          <w:rFonts w:ascii="Times New Roman" w:hAnsi="Times New Roman"/>
          <w:color w:val="000000"/>
          <w:sz w:val="24"/>
          <w:szCs w:val="24"/>
          <w:shd w:val="clear" w:color="auto" w:fill="FFFFFF"/>
          <w:lang w:val="kk-KZ"/>
        </w:rPr>
        <w:t>Мақсаты:Оқушыларға ою - өрнек, оның түрлері, жасалу жолдары туралы мағлұмат беру. Оюдың мағынасын түсініп, жаңа үлгілерін өз шығармашылығында орындау, оюды оя білуге үйрету.</w:t>
      </w:r>
    </w:p>
    <w:p w:rsidR="00CD24CA" w:rsidRPr="00AF4559" w:rsidRDefault="00CD24CA" w:rsidP="00AF4559">
      <w:pPr>
        <w:numPr>
          <w:ilvl w:val="0"/>
          <w:numId w:val="22"/>
        </w:numPr>
        <w:spacing w:after="0" w:line="240" w:lineRule="auto"/>
        <w:ind w:left="142" w:firstLine="0"/>
        <w:contextualSpacing/>
        <w:jc w:val="both"/>
        <w:rPr>
          <w:rFonts w:ascii="Times New Roman" w:hAnsi="Times New Roman"/>
          <w:color w:val="000000"/>
          <w:sz w:val="24"/>
          <w:szCs w:val="24"/>
          <w:shd w:val="clear" w:color="auto" w:fill="FFFFFF"/>
          <w:lang w:val="kk-KZ"/>
        </w:rPr>
      </w:pPr>
      <w:r w:rsidRPr="00AF4559">
        <w:rPr>
          <w:rFonts w:ascii="Times New Roman" w:hAnsi="Times New Roman"/>
          <w:color w:val="000000"/>
          <w:sz w:val="24"/>
          <w:szCs w:val="24"/>
          <w:shd w:val="clear" w:color="auto" w:fill="FFFFFF"/>
          <w:lang w:val="kk-KZ"/>
        </w:rPr>
        <w:t xml:space="preserve">Қазақтың ұлттық ою - өрнегі — қазақ жерін мекендеген көшпелі тайпалар өнері әсерімен ғасырлар бойы қалыптасып, белгілі бір жүйеге келген ою - өрнек түрлері. Ғылымда ою – өрнектерді 4 топқа бөледі. </w:t>
      </w:r>
    </w:p>
    <w:p w:rsidR="00CD24CA" w:rsidRPr="00AF4559" w:rsidRDefault="00CD24CA" w:rsidP="00AF4559">
      <w:pPr>
        <w:numPr>
          <w:ilvl w:val="0"/>
          <w:numId w:val="22"/>
        </w:numPr>
        <w:spacing w:after="0" w:line="240" w:lineRule="auto"/>
        <w:ind w:left="142" w:firstLine="0"/>
        <w:contextualSpacing/>
        <w:jc w:val="both"/>
        <w:rPr>
          <w:rFonts w:ascii="Times New Roman" w:hAnsi="Times New Roman"/>
          <w:sz w:val="24"/>
          <w:szCs w:val="24"/>
          <w:lang w:val="kk-KZ"/>
        </w:rPr>
      </w:pPr>
      <w:r w:rsidRPr="00AF4559">
        <w:rPr>
          <w:rFonts w:ascii="Times New Roman" w:hAnsi="Times New Roman"/>
          <w:sz w:val="24"/>
          <w:szCs w:val="24"/>
          <w:lang w:val="kk-KZ"/>
        </w:rPr>
        <w:t>Қағазбен жұмыс. «Оригами» өнері</w:t>
      </w:r>
      <w:r w:rsidR="00EB0377" w:rsidRPr="00AF4559">
        <w:rPr>
          <w:rFonts w:ascii="Times New Roman" w:hAnsi="Times New Roman"/>
          <w:sz w:val="24"/>
          <w:szCs w:val="24"/>
          <w:lang w:val="kk-KZ"/>
        </w:rPr>
        <w:t>.</w:t>
      </w:r>
      <w:r w:rsidRPr="00AF4559">
        <w:rPr>
          <w:rFonts w:ascii="Times New Roman" w:hAnsi="Times New Roman"/>
          <w:sz w:val="24"/>
          <w:szCs w:val="24"/>
          <w:lang w:val="kk-KZ"/>
        </w:rPr>
        <w:t>Қағаз пластикасымен жұмыс істеу үшін ең алдымен қағазды дұрыс бүктеу, қаттау және ию тәсілдерін меңгеру керек. Жұмыс істеуге өте қолайлы болып келетін түрлі түсті қағаздарды пайдаланған жөн.</w:t>
      </w:r>
    </w:p>
    <w:p w:rsidR="00CD24CA" w:rsidRPr="00AF4559" w:rsidRDefault="00CD24CA" w:rsidP="00AF4559">
      <w:pPr>
        <w:numPr>
          <w:ilvl w:val="0"/>
          <w:numId w:val="22"/>
        </w:numPr>
        <w:spacing w:after="0" w:line="240" w:lineRule="auto"/>
        <w:ind w:left="142" w:firstLine="0"/>
        <w:contextualSpacing/>
        <w:jc w:val="both"/>
        <w:rPr>
          <w:rFonts w:ascii="Times New Roman" w:hAnsi="Times New Roman"/>
          <w:sz w:val="24"/>
          <w:szCs w:val="24"/>
          <w:lang w:val="kk-KZ"/>
        </w:rPr>
      </w:pPr>
      <w:r w:rsidRPr="00AF4559">
        <w:rPr>
          <w:rFonts w:ascii="Times New Roman" w:hAnsi="Times New Roman"/>
          <w:color w:val="333333"/>
          <w:sz w:val="24"/>
          <w:szCs w:val="24"/>
          <w:shd w:val="clear" w:color="auto" w:fill="FFFFFF"/>
          <w:lang w:val="kk-KZ"/>
        </w:rPr>
        <w:t>Қағаз – біреулер үшін тек жазу не сызу құралы болса, енді біреулер үшін қолөнерде таптырмас материал екен. Қағаздан сан түрлі дүние жасауға болады. Қағаздың қыр-сырын білетіндер оны кәдеге асыру жолдарын да жақсы меңгерген. Қағазды қалай болса, солай тастамай, оны өз орнымен жұмсай білу – үлкен өнер. Ал оны керегіне жаратып, жаңа дүние жасап шығару – нағыз шеберліктің белгісі.</w:t>
      </w:r>
      <w:r w:rsidRPr="00AF4559">
        <w:rPr>
          <w:rFonts w:ascii="Times New Roman" w:hAnsi="Times New Roman"/>
          <w:sz w:val="24"/>
          <w:szCs w:val="24"/>
          <w:lang w:val="kk-KZ"/>
        </w:rPr>
        <w:br/>
      </w:r>
    </w:p>
    <w:p w:rsidR="00CD24CA" w:rsidRPr="00AF4559" w:rsidRDefault="00CD24CA" w:rsidP="00AF4559">
      <w:pPr>
        <w:numPr>
          <w:ilvl w:val="0"/>
          <w:numId w:val="22"/>
        </w:numPr>
        <w:spacing w:after="0" w:line="240" w:lineRule="auto"/>
        <w:ind w:left="142" w:firstLine="0"/>
        <w:contextualSpacing/>
        <w:jc w:val="both"/>
        <w:rPr>
          <w:rFonts w:ascii="Times New Roman" w:hAnsi="Times New Roman"/>
          <w:sz w:val="24"/>
          <w:szCs w:val="24"/>
          <w:lang w:val="kk-KZ"/>
        </w:rPr>
      </w:pPr>
      <w:r w:rsidRPr="00AF4559">
        <w:rPr>
          <w:rFonts w:ascii="Times New Roman" w:hAnsi="Times New Roman"/>
          <w:sz w:val="24"/>
          <w:szCs w:val="24"/>
          <w:lang w:val="kk-KZ"/>
        </w:rPr>
        <w:t xml:space="preserve">Квиллинг өнері.  Квиллинг өнерімен таныстыру, қағаз орау техникасымен панно жасауды үйрету. Оқушылардың шығармашылығын, жұмыс барысында техникалық ойлау қабілетін, фантазиясын дамыту. Қолөнер арқылы оқушыларды еңбексүйгіштікке,достыққа тәрбиелеу. </w:t>
      </w:r>
    </w:p>
    <w:p w:rsidR="00CD24CA" w:rsidRPr="00AF4559" w:rsidRDefault="00CD24CA" w:rsidP="00AF4559">
      <w:pPr>
        <w:numPr>
          <w:ilvl w:val="0"/>
          <w:numId w:val="22"/>
        </w:numPr>
        <w:spacing w:after="0" w:line="240" w:lineRule="auto"/>
        <w:ind w:left="142" w:firstLine="0"/>
        <w:contextualSpacing/>
        <w:jc w:val="both"/>
        <w:rPr>
          <w:rFonts w:ascii="Times New Roman" w:hAnsi="Times New Roman"/>
          <w:sz w:val="24"/>
          <w:szCs w:val="24"/>
          <w:lang w:val="kk-KZ"/>
        </w:rPr>
      </w:pPr>
      <w:r w:rsidRPr="00AF4559">
        <w:rPr>
          <w:rFonts w:ascii="Times New Roman" w:hAnsi="Times New Roman"/>
          <w:sz w:val="24"/>
          <w:szCs w:val="24"/>
          <w:lang w:val="kk-KZ"/>
        </w:rPr>
        <w:t xml:space="preserve">Қолөнерде таптырмас материалдың бірі қағаз. Қарапайым қағаздан сан түрлі қолөнер бұйымын жасауға болады.  Қағазды пайдаланатын қолөнер түрлерін квиллинг,оригами, папье –маше,аппликация, скрапбукинг деп атайды.   Бүгінгі сабағымызда қолөнердің квиллинг деген түрімен танысу. Қағазды жіңішке әрі ұзыншалап қиып, оны спираль тәрізді шиыршықтап, түрлі формаға келтіріп әдемі гүлдер, ою –өрнектер жасап үйренеміз. «quilling» – ағылшын тілінен аударғанда  «құстың қанаты»  деген мағына береді.Квиллинг алғаш рет Европада  XIVғасырдың аяғында   XV ғасырдың басында пайда болған. </w:t>
      </w:r>
    </w:p>
    <w:p w:rsidR="00CD24CA" w:rsidRPr="00AF4559" w:rsidRDefault="00CD24CA" w:rsidP="00AF4559">
      <w:pPr>
        <w:numPr>
          <w:ilvl w:val="0"/>
          <w:numId w:val="22"/>
        </w:numPr>
        <w:spacing w:after="0" w:line="240" w:lineRule="auto"/>
        <w:ind w:left="142" w:firstLine="0"/>
        <w:contextualSpacing/>
        <w:jc w:val="both"/>
        <w:rPr>
          <w:rFonts w:ascii="Times New Roman" w:hAnsi="Times New Roman"/>
          <w:sz w:val="24"/>
          <w:szCs w:val="24"/>
          <w:lang w:val="kk-KZ"/>
        </w:rPr>
      </w:pPr>
      <w:r w:rsidRPr="00AF4559">
        <w:rPr>
          <w:rFonts w:ascii="Times New Roman" w:hAnsi="Times New Roman"/>
          <w:color w:val="3D3D3D"/>
          <w:sz w:val="24"/>
          <w:szCs w:val="24"/>
          <w:lang w:val="kk-KZ"/>
        </w:rPr>
        <w:t xml:space="preserve">Квиллинг - қолөнердің бір түрі, онда түрлі-түсті өрнектер қалыптастыру, композициялар жасау үшін қағазды қолмен бұрау қажет. Бұл өнер түрі XV-XVI ғасырларда Еуропада пайда болып, алдымен монахтар арасында, қазіргі кездегі әйелдер арасында танымал болды.Квиллинг - қағазды бұрау әдісі. Ол үшін түрлі түсті ұзын тар жолақтар түрінде арнайы қағаз қолданылады. </w:t>
      </w:r>
    </w:p>
    <w:p w:rsidR="00CD24CA" w:rsidRPr="00AF4559" w:rsidRDefault="00EB0377" w:rsidP="00AF4559">
      <w:pPr>
        <w:numPr>
          <w:ilvl w:val="0"/>
          <w:numId w:val="22"/>
        </w:numPr>
        <w:spacing w:after="0" w:line="240" w:lineRule="auto"/>
        <w:ind w:left="142" w:firstLine="0"/>
        <w:contextualSpacing/>
        <w:jc w:val="both"/>
        <w:rPr>
          <w:rFonts w:ascii="Times New Roman" w:hAnsi="Times New Roman"/>
          <w:sz w:val="24"/>
          <w:szCs w:val="24"/>
          <w:lang w:val="kk-KZ"/>
        </w:rPr>
      </w:pPr>
      <w:r w:rsidRPr="00AF4559">
        <w:rPr>
          <w:rFonts w:ascii="Times New Roman" w:hAnsi="Times New Roman"/>
          <w:sz w:val="24"/>
          <w:szCs w:val="24"/>
          <w:lang w:val="kk-KZ"/>
        </w:rPr>
        <w:t xml:space="preserve"> </w:t>
      </w:r>
      <w:r w:rsidR="00CD24CA" w:rsidRPr="00AF4559">
        <w:rPr>
          <w:rFonts w:ascii="Times New Roman" w:hAnsi="Times New Roman"/>
          <w:sz w:val="24"/>
          <w:szCs w:val="24"/>
          <w:lang w:val="kk-KZ"/>
        </w:rPr>
        <w:t>Бисермен жұмыс. Бисер тоқу ертеден келе жатқан қолөнердің бірі</w:t>
      </w:r>
      <w:r w:rsidRPr="00AF4559">
        <w:rPr>
          <w:rFonts w:ascii="Times New Roman" w:hAnsi="Times New Roman"/>
          <w:sz w:val="24"/>
          <w:szCs w:val="24"/>
          <w:lang w:val="kk-KZ"/>
        </w:rPr>
        <w:t>.</w:t>
      </w:r>
      <w:r w:rsidR="00CD24CA" w:rsidRPr="00AF4559">
        <w:rPr>
          <w:rFonts w:ascii="Times New Roman" w:hAnsi="Times New Roman"/>
          <w:sz w:val="24"/>
          <w:szCs w:val="24"/>
          <w:lang w:val="kk-KZ"/>
        </w:rPr>
        <w:t>Бисер дегеніміз не? Пластмассадан, әйнектен, інжу-маржаннан жасалған түрлі –түсті ұсақ моншақтарды бисер деп атайды. Бисермен тоқу көп уақытты,шыдамдылықты талап етеді. Бисердің отаны- Ежелгі Египет. Бисер сөзі арабтың «буера» сөзінен шыққан.Ол « ортасы тесік моншақ» деген мағынаны білдіреді. Бисердің түрлері- стеклярус,рубка,богем бисері,шорлот деп бөлінеді.</w:t>
      </w:r>
    </w:p>
    <w:p w:rsidR="00CD24CA" w:rsidRPr="00AF4559" w:rsidRDefault="00CD24CA" w:rsidP="00AF4559">
      <w:pPr>
        <w:pStyle w:val="1"/>
        <w:numPr>
          <w:ilvl w:val="0"/>
          <w:numId w:val="22"/>
        </w:numPr>
        <w:shd w:val="clear" w:color="auto" w:fill="FFFFFF"/>
        <w:spacing w:before="0" w:after="0"/>
        <w:ind w:left="142" w:firstLine="0"/>
        <w:contextualSpacing/>
        <w:jc w:val="both"/>
        <w:rPr>
          <w:rFonts w:ascii="Times New Roman" w:hAnsi="Times New Roman"/>
          <w:b w:val="0"/>
          <w:sz w:val="24"/>
          <w:szCs w:val="24"/>
          <w:lang w:val="kk-KZ"/>
        </w:rPr>
      </w:pPr>
      <w:r w:rsidRPr="00AF4559">
        <w:rPr>
          <w:rFonts w:ascii="Times New Roman" w:hAnsi="Times New Roman"/>
          <w:b w:val="0"/>
          <w:sz w:val="24"/>
          <w:szCs w:val="24"/>
          <w:lang w:val="kk-KZ"/>
        </w:rPr>
        <w:t xml:space="preserve"> </w:t>
      </w:r>
      <w:r w:rsidRPr="00AF4559">
        <w:rPr>
          <w:rFonts w:ascii="Times New Roman" w:hAnsi="Times New Roman"/>
          <w:b w:val="0"/>
          <w:color w:val="000000"/>
          <w:sz w:val="24"/>
          <w:szCs w:val="24"/>
          <w:lang w:val="kk-KZ"/>
        </w:rPr>
        <w:t>Жүн және одан жасалатын заттар</w:t>
      </w:r>
      <w:r w:rsidR="00EB0377" w:rsidRPr="00AF4559">
        <w:rPr>
          <w:rFonts w:ascii="Times New Roman" w:hAnsi="Times New Roman"/>
          <w:b w:val="0"/>
          <w:color w:val="000000"/>
          <w:sz w:val="24"/>
          <w:szCs w:val="24"/>
          <w:lang w:val="kk-KZ"/>
        </w:rPr>
        <w:t>.</w:t>
      </w:r>
      <w:r w:rsidRPr="00AF4559">
        <w:rPr>
          <w:rFonts w:ascii="Times New Roman" w:hAnsi="Times New Roman"/>
          <w:b w:val="0"/>
          <w:sz w:val="24"/>
          <w:szCs w:val="24"/>
          <w:lang w:val="kk-KZ"/>
        </w:rPr>
        <w:t xml:space="preserve">Жүн дегеніміз – жануар терісінен алынатын </w:t>
      </w:r>
      <w:r w:rsidRPr="00AF4559">
        <w:rPr>
          <w:rFonts w:ascii="Times New Roman" w:hAnsi="Times New Roman"/>
          <w:b w:val="0"/>
          <w:sz w:val="24"/>
          <w:szCs w:val="24"/>
          <w:lang w:val="kk-KZ"/>
        </w:rPr>
        <w:lastRenderedPageBreak/>
        <w:t xml:space="preserve">талшықты материал. Жүн сыртқы түріне, қасиетіне және түзілуіне байланысты келесі түрлерге бөлінеді; Түбіт жүн (мамық) – ең жіңішке, қалыңдығы 30 мкм жүн талшығын айтамыз. Бұл талшық 2 қабаттан тұрады: 1) қабыршақты; 2) қабытты. </w:t>
      </w:r>
    </w:p>
    <w:p w:rsidR="00CD24CA" w:rsidRPr="00AF4559" w:rsidRDefault="00EB0377" w:rsidP="00AF4559">
      <w:pPr>
        <w:numPr>
          <w:ilvl w:val="0"/>
          <w:numId w:val="22"/>
        </w:numPr>
        <w:spacing w:after="0" w:line="240" w:lineRule="auto"/>
        <w:ind w:left="142" w:firstLine="0"/>
        <w:contextualSpacing/>
        <w:jc w:val="both"/>
        <w:rPr>
          <w:rFonts w:ascii="Times New Roman" w:hAnsi="Times New Roman"/>
          <w:sz w:val="24"/>
          <w:szCs w:val="24"/>
          <w:lang w:val="kk-KZ"/>
        </w:rPr>
      </w:pPr>
      <w:r w:rsidRPr="00AF4559">
        <w:rPr>
          <w:rFonts w:ascii="Times New Roman" w:hAnsi="Times New Roman"/>
          <w:sz w:val="24"/>
          <w:szCs w:val="24"/>
          <w:lang w:val="kk-KZ"/>
        </w:rPr>
        <w:t xml:space="preserve"> </w:t>
      </w:r>
      <w:r w:rsidR="00CD24CA" w:rsidRPr="00AF4559">
        <w:rPr>
          <w:rFonts w:ascii="Times New Roman" w:hAnsi="Times New Roman"/>
          <w:sz w:val="24"/>
          <w:szCs w:val="24"/>
          <w:lang w:val="kk-KZ"/>
        </w:rPr>
        <w:t xml:space="preserve">Табиғи жүн – тірі малдан алынатын жүн немесе тарау кезіндегі алынатын қылшықтар.  Қылшықты жүн – жануарлардың түлеу кезінде алынған (сиыр, жылқы, түйе). Қырқылған немесе қырқылмаған жүн – жануарлардың денесінен қырқу арқылы алынған немесе сылу арқылы алынған. Зауыттық жүн – тері зауыттарында жануар терісінен химиялық заттармен бактериалдық және ферментативтік әдіс арқылы алынған жүн. </w:t>
      </w:r>
    </w:p>
    <w:p w:rsidR="00CD24CA" w:rsidRPr="00AF4559" w:rsidRDefault="00CD24CA" w:rsidP="00AF4559">
      <w:pPr>
        <w:numPr>
          <w:ilvl w:val="0"/>
          <w:numId w:val="22"/>
        </w:numPr>
        <w:spacing w:after="0" w:line="240" w:lineRule="auto"/>
        <w:ind w:left="142" w:firstLine="0"/>
        <w:contextualSpacing/>
        <w:jc w:val="both"/>
        <w:rPr>
          <w:rFonts w:ascii="Times New Roman" w:hAnsi="Times New Roman"/>
          <w:sz w:val="24"/>
          <w:szCs w:val="24"/>
          <w:lang w:val="kk-KZ"/>
        </w:rPr>
      </w:pPr>
      <w:r w:rsidRPr="00AF4559">
        <w:rPr>
          <w:rFonts w:ascii="Times New Roman" w:hAnsi="Times New Roman"/>
          <w:sz w:val="24"/>
          <w:szCs w:val="24"/>
          <w:lang w:val="kk-KZ"/>
        </w:rPr>
        <w:t xml:space="preserve">Жүн –жылы, берік және ұзақ жылды талшық. Жүн жылу сақтағыш. Тоқыма өнеркәсібінде меринос қойының жүні өте бағалы. Ең жақсы меринос тұқымды қой Австралияда және Жаңа Зелландияда өсіріледі. Меринос жүнінен маталар мен иірімжіптер ұзындығымен, тегістігімен, жүн қылшықтарының жібектілігімен негізделеді. </w:t>
      </w:r>
    </w:p>
    <w:p w:rsidR="00CD24CA" w:rsidRPr="00AF4559" w:rsidRDefault="00CD24CA" w:rsidP="00AF4559">
      <w:pPr>
        <w:spacing w:after="0" w:line="240" w:lineRule="auto"/>
        <w:ind w:left="142"/>
        <w:contextualSpacing/>
        <w:jc w:val="both"/>
        <w:rPr>
          <w:rFonts w:ascii="Times New Roman" w:hAnsi="Times New Roman"/>
          <w:sz w:val="24"/>
          <w:szCs w:val="24"/>
          <w:lang w:val="kk-KZ"/>
        </w:rPr>
      </w:pPr>
    </w:p>
    <w:p w:rsidR="00CD24CA" w:rsidRPr="00AF4559" w:rsidRDefault="00CD24CA" w:rsidP="00AF4559">
      <w:pPr>
        <w:numPr>
          <w:ilvl w:val="0"/>
          <w:numId w:val="22"/>
        </w:numPr>
        <w:spacing w:after="0" w:line="240" w:lineRule="auto"/>
        <w:ind w:left="142" w:firstLine="0"/>
        <w:contextualSpacing/>
        <w:jc w:val="both"/>
        <w:rPr>
          <w:rFonts w:ascii="Times New Roman" w:hAnsi="Times New Roman"/>
          <w:sz w:val="24"/>
          <w:szCs w:val="24"/>
          <w:lang w:val="kk-KZ"/>
        </w:rPr>
      </w:pPr>
      <w:r w:rsidRPr="00AF4559">
        <w:rPr>
          <w:rFonts w:ascii="Times New Roman" w:hAnsi="Times New Roman"/>
          <w:sz w:val="24"/>
          <w:szCs w:val="24"/>
          <w:lang w:val="kk-KZ"/>
        </w:rPr>
        <w:t xml:space="preserve"> Тоқу өнері . Ілмек бізбен тоқу .</w:t>
      </w:r>
      <w:r w:rsidR="00EB0377" w:rsidRPr="00AF4559">
        <w:rPr>
          <w:rFonts w:ascii="Times New Roman" w:hAnsi="Times New Roman"/>
          <w:sz w:val="24"/>
          <w:szCs w:val="24"/>
          <w:lang w:val="kk-KZ"/>
        </w:rPr>
        <w:t xml:space="preserve"> </w:t>
      </w:r>
      <w:r w:rsidRPr="00AF4559">
        <w:rPr>
          <w:rFonts w:ascii="Times New Roman" w:hAnsi="Times New Roman"/>
          <w:sz w:val="24"/>
          <w:szCs w:val="24"/>
          <w:lang w:val="kk-KZ"/>
        </w:rPr>
        <w:t>Тоқу өнері – қазақ халқының ежелден келе жатқан, ең алғаш киімі мен үй жабдығының негізі болған қадірменді өнер. Бұл тамаша өнер қазіргі талап тілектер тұрғысынан жалғастырып, тұрмыспен бірге ұласа дамып, одан сайын жетіліп, адамдарды сұлулыққа, әсемділікке жетелеуде. Адамдардың тұрмыс халдері үнемі өрлеуіне сай олардың мәдени тұрмыстық тілектері өсе түсуде. Сондықтан да әр адам киген киімінің қазіргі сән үлгісіне сәйкес бола отырып, қайталанбас әсем ерекшелігін, даралығын таныта білуге тырысады. Міне, осыған орай бізге көмекке келген өнердің бірі – тоқыма.</w:t>
      </w:r>
    </w:p>
    <w:p w:rsidR="00CD24CA" w:rsidRPr="00AF4559" w:rsidRDefault="00CD24CA" w:rsidP="00AF4559">
      <w:pPr>
        <w:numPr>
          <w:ilvl w:val="0"/>
          <w:numId w:val="22"/>
        </w:numPr>
        <w:spacing w:after="0" w:line="240" w:lineRule="auto"/>
        <w:ind w:left="142" w:firstLine="0"/>
        <w:contextualSpacing/>
        <w:jc w:val="both"/>
        <w:rPr>
          <w:rFonts w:ascii="Times New Roman" w:hAnsi="Times New Roman"/>
          <w:sz w:val="24"/>
          <w:szCs w:val="24"/>
          <w:lang w:val="kk-KZ"/>
        </w:rPr>
      </w:pPr>
      <w:r w:rsidRPr="00AF4559">
        <w:rPr>
          <w:rFonts w:ascii="Times New Roman" w:hAnsi="Times New Roman"/>
          <w:bCs/>
          <w:sz w:val="24"/>
          <w:szCs w:val="24"/>
          <w:lang w:val="kk-KZ"/>
        </w:rPr>
        <w:t xml:space="preserve"> </w:t>
      </w:r>
      <w:r w:rsidRPr="00AF4559">
        <w:rPr>
          <w:rFonts w:ascii="Times New Roman" w:hAnsi="Times New Roman"/>
          <w:sz w:val="24"/>
          <w:szCs w:val="24"/>
          <w:lang w:val="kk-KZ"/>
        </w:rPr>
        <w:t>Кесте тігу технологиясы</w:t>
      </w:r>
      <w:r w:rsidR="00EB0377" w:rsidRPr="00AF4559">
        <w:rPr>
          <w:rFonts w:ascii="Times New Roman" w:hAnsi="Times New Roman"/>
          <w:sz w:val="24"/>
          <w:szCs w:val="24"/>
          <w:lang w:val="kk-KZ"/>
        </w:rPr>
        <w:t xml:space="preserve">. </w:t>
      </w:r>
      <w:r w:rsidRPr="00AF4559">
        <w:rPr>
          <w:rFonts w:ascii="Times New Roman" w:hAnsi="Times New Roman"/>
          <w:bCs/>
          <w:sz w:val="24"/>
          <w:szCs w:val="24"/>
          <w:lang w:val="kk-KZ"/>
        </w:rPr>
        <w:t>Кесте</w:t>
      </w:r>
      <w:r w:rsidRPr="00AF4559">
        <w:rPr>
          <w:rFonts w:ascii="Times New Roman" w:hAnsi="Times New Roman"/>
          <w:sz w:val="24"/>
          <w:szCs w:val="24"/>
          <w:lang w:val="kk-KZ"/>
        </w:rPr>
        <w:t xml:space="preserve"> – сәндік қол өнерінің бір түрі. Мата, тері, киіз, т.б. материалдар бетіне әр түрлі боялған жіптермен, жібек зерлермен сурет, өрнек салып тігу арқылы жасалады. Ежелден халық арасына кең тараған. Кесте инемен, бізбен және кесте машинасымен тігіледі. Кейде Кестеге моншақ, інжу, маржан, т.б. асыл тастар тағылады. Кестені материалдың бетін түгел бастыра немесе гүл шоғырына ұқсатып та әшекейлейді. Бұйымды тұтастай бастыра әшекейлеу үшін шалыс, жатық, терме, жөрмеу тәсілін қолданады. Кестенің біз кесте, баспа жылтыр, тамбурлы кесте, албыр кесте (екі ізді), кенебе ине, т.б. түрлері белгілі. Біз кестенің шым кесте және әредік кесте деп аталатын екі түрі бар. </w:t>
      </w:r>
    </w:p>
    <w:p w:rsidR="00CD24CA" w:rsidRPr="00AF4559" w:rsidRDefault="00CD24CA" w:rsidP="00AF4559">
      <w:pPr>
        <w:spacing w:after="0" w:line="240" w:lineRule="auto"/>
        <w:ind w:left="142"/>
        <w:contextualSpacing/>
        <w:jc w:val="both"/>
        <w:rPr>
          <w:rFonts w:ascii="Times New Roman" w:hAnsi="Times New Roman"/>
          <w:sz w:val="24"/>
          <w:szCs w:val="24"/>
          <w:lang w:val="kk-KZ"/>
        </w:rPr>
      </w:pPr>
    </w:p>
    <w:p w:rsidR="00CD24CA" w:rsidRPr="00AF4559" w:rsidRDefault="00CD24CA" w:rsidP="00AF4559">
      <w:pPr>
        <w:numPr>
          <w:ilvl w:val="0"/>
          <w:numId w:val="22"/>
        </w:numPr>
        <w:spacing w:after="0" w:line="240" w:lineRule="auto"/>
        <w:ind w:left="142" w:firstLine="0"/>
        <w:contextualSpacing/>
        <w:jc w:val="both"/>
        <w:rPr>
          <w:rFonts w:ascii="Times New Roman" w:hAnsi="Times New Roman"/>
          <w:sz w:val="24"/>
          <w:szCs w:val="24"/>
          <w:lang w:val="kk-KZ"/>
        </w:rPr>
      </w:pPr>
      <w:r w:rsidRPr="00AF4559">
        <w:rPr>
          <w:rFonts w:ascii="Times New Roman" w:hAnsi="Times New Roman"/>
          <w:sz w:val="24"/>
          <w:szCs w:val="24"/>
          <w:lang w:val="kk-KZ"/>
        </w:rPr>
        <w:t xml:space="preserve">  </w:t>
      </w:r>
      <w:r w:rsidR="00EB0377" w:rsidRPr="00AF4559">
        <w:rPr>
          <w:rFonts w:ascii="Times New Roman" w:hAnsi="Times New Roman"/>
          <w:noProof/>
          <w:color w:val="000000"/>
          <w:spacing w:val="-4"/>
          <w:sz w:val="24"/>
          <w:szCs w:val="24"/>
          <w:lang w:val="kk-KZ"/>
        </w:rPr>
        <w:t xml:space="preserve">Кілем тоқу өнері. </w:t>
      </w:r>
      <w:r w:rsidRPr="00AF4559">
        <w:rPr>
          <w:rFonts w:ascii="Times New Roman" w:hAnsi="Times New Roman"/>
          <w:noProof/>
          <w:color w:val="000000"/>
          <w:spacing w:val="1"/>
          <w:sz w:val="24"/>
          <w:szCs w:val="24"/>
          <w:lang w:val="kk-KZ"/>
        </w:rPr>
        <w:t xml:space="preserve">Кілем - сәнді тоқыма жиһазы. Негізінен сәндік, бөлме </w:t>
      </w:r>
      <w:r w:rsidRPr="00AF4559">
        <w:rPr>
          <w:rFonts w:ascii="Times New Roman" w:hAnsi="Times New Roman"/>
          <w:noProof/>
          <w:color w:val="000000"/>
          <w:spacing w:val="3"/>
          <w:sz w:val="24"/>
          <w:szCs w:val="24"/>
          <w:lang w:val="kk-KZ"/>
        </w:rPr>
        <w:t>жылылығын сақтау, дыбысты бәсеңдету мақсатында тұты</w:t>
      </w:r>
      <w:r w:rsidRPr="00AF4559">
        <w:rPr>
          <w:rFonts w:ascii="Times New Roman" w:hAnsi="Times New Roman"/>
          <w:noProof/>
          <w:color w:val="000000"/>
          <w:spacing w:val="-1"/>
          <w:sz w:val="24"/>
          <w:szCs w:val="24"/>
          <w:lang w:val="kk-KZ"/>
        </w:rPr>
        <w:t xml:space="preserve">нылады. Кілем тоқылу ерекшелігіне (түкті, тықыр) материалына </w:t>
      </w:r>
      <w:r w:rsidRPr="00AF4559">
        <w:rPr>
          <w:rFonts w:ascii="Times New Roman" w:hAnsi="Times New Roman"/>
          <w:noProof/>
          <w:color w:val="000000"/>
          <w:spacing w:val="1"/>
          <w:sz w:val="24"/>
          <w:szCs w:val="24"/>
          <w:lang w:val="kk-KZ"/>
        </w:rPr>
        <w:t xml:space="preserve">(жүн, жібек, мақта, кендір талшығы), көлеміне (кос гүлді, үш </w:t>
      </w:r>
      <w:r w:rsidRPr="00AF4559">
        <w:rPr>
          <w:rFonts w:ascii="Times New Roman" w:hAnsi="Times New Roman"/>
          <w:noProof/>
          <w:color w:val="000000"/>
          <w:spacing w:val="-1"/>
          <w:sz w:val="24"/>
          <w:szCs w:val="24"/>
          <w:lang w:val="kk-KZ"/>
        </w:rPr>
        <w:t>гүлді, қос күмбезді, бес күмбезді), ою-өрнегіне (көгеріс өрнекті, ұласымды өрнекті, т.б.) бояу үйлесіміне байланысты бөлінеді.</w:t>
      </w:r>
    </w:p>
    <w:p w:rsidR="00AF4559" w:rsidRDefault="00AF4559" w:rsidP="00AF4559">
      <w:pPr>
        <w:pStyle w:val="a3"/>
        <w:spacing w:after="0" w:line="240" w:lineRule="auto"/>
        <w:ind w:left="142"/>
        <w:rPr>
          <w:rFonts w:ascii="Times New Roman" w:hAnsi="Times New Roman"/>
          <w:bCs/>
          <w:color w:val="000000"/>
          <w:sz w:val="24"/>
          <w:szCs w:val="24"/>
          <w:lang w:val="kk-KZ"/>
        </w:rPr>
      </w:pPr>
    </w:p>
    <w:p w:rsidR="00CD24CA" w:rsidRPr="00AF4559" w:rsidRDefault="00AF4559" w:rsidP="00AF4559">
      <w:pPr>
        <w:numPr>
          <w:ilvl w:val="0"/>
          <w:numId w:val="22"/>
        </w:numPr>
        <w:shd w:val="clear" w:color="auto" w:fill="FFFFFF"/>
        <w:spacing w:after="0" w:line="240" w:lineRule="auto"/>
        <w:ind w:left="142" w:firstLine="0"/>
        <w:contextualSpacing/>
        <w:jc w:val="both"/>
        <w:rPr>
          <w:rFonts w:ascii="Times New Roman" w:hAnsi="Times New Roman"/>
          <w:noProof/>
          <w:color w:val="000000"/>
          <w:spacing w:val="2"/>
          <w:sz w:val="24"/>
          <w:szCs w:val="24"/>
          <w:lang w:val="kk-KZ"/>
        </w:rPr>
      </w:pPr>
      <w:r w:rsidRPr="00AF4559">
        <w:rPr>
          <w:rFonts w:ascii="Times New Roman" w:hAnsi="Times New Roman"/>
          <w:bCs/>
          <w:color w:val="000000"/>
          <w:sz w:val="24"/>
          <w:szCs w:val="24"/>
          <w:lang w:val="kk-KZ"/>
        </w:rPr>
        <w:t xml:space="preserve"> </w:t>
      </w:r>
      <w:r w:rsidR="00661140" w:rsidRPr="00AF4559">
        <w:rPr>
          <w:rFonts w:ascii="Times New Roman" w:hAnsi="Times New Roman"/>
          <w:noProof/>
          <w:color w:val="000000"/>
          <w:spacing w:val="-4"/>
          <w:sz w:val="24"/>
          <w:szCs w:val="24"/>
          <w:lang w:val="kk-KZ"/>
        </w:rPr>
        <w:t xml:space="preserve">Текемет бұйымдарын дайындау </w:t>
      </w:r>
      <w:r w:rsidR="00661140" w:rsidRPr="00AF4559">
        <w:rPr>
          <w:rFonts w:ascii="Times New Roman" w:hAnsi="Times New Roman"/>
          <w:noProof/>
          <w:color w:val="000000"/>
          <w:spacing w:val="-2"/>
          <w:sz w:val="24"/>
          <w:szCs w:val="24"/>
          <w:lang w:val="kk-KZ"/>
        </w:rPr>
        <w:t>технологиясы және талаптары.</w:t>
      </w:r>
      <w:r w:rsidR="00CD24CA" w:rsidRPr="00AF4559">
        <w:rPr>
          <w:rFonts w:ascii="Times New Roman" w:hAnsi="Times New Roman"/>
          <w:noProof/>
          <w:color w:val="000000"/>
          <w:spacing w:val="-1"/>
          <w:sz w:val="24"/>
          <w:szCs w:val="24"/>
          <w:lang w:val="kk-KZ"/>
        </w:rPr>
        <w:t xml:space="preserve">Қазақ халқының қолөнер шеберлері өз өнерлерін халық </w:t>
      </w:r>
      <w:r w:rsidR="00CD24CA" w:rsidRPr="00AF4559">
        <w:rPr>
          <w:rFonts w:ascii="Times New Roman" w:hAnsi="Times New Roman"/>
          <w:noProof/>
          <w:color w:val="000000"/>
          <w:sz w:val="24"/>
          <w:szCs w:val="24"/>
          <w:lang w:val="kk-KZ"/>
        </w:rPr>
        <w:t>игілігіне жұмсай отырып, небір ғажайып дүниелер жасап өз ұ</w:t>
      </w:r>
      <w:r w:rsidR="00CD24CA" w:rsidRPr="00AF4559">
        <w:rPr>
          <w:rFonts w:ascii="Times New Roman" w:hAnsi="Times New Roman"/>
          <w:noProof/>
          <w:color w:val="000000"/>
          <w:spacing w:val="9"/>
          <w:sz w:val="24"/>
          <w:szCs w:val="24"/>
          <w:lang w:val="kk-KZ"/>
        </w:rPr>
        <w:t xml:space="preserve">рпағына мирас етіп қалдырып отырды. Ондай халық </w:t>
      </w:r>
      <w:r w:rsidR="00CD24CA" w:rsidRPr="00AF4559">
        <w:rPr>
          <w:rFonts w:ascii="Times New Roman" w:hAnsi="Times New Roman"/>
          <w:noProof/>
          <w:color w:val="000000"/>
          <w:spacing w:val="6"/>
          <w:sz w:val="24"/>
          <w:szCs w:val="24"/>
          <w:lang w:val="kk-KZ"/>
        </w:rPr>
        <w:t xml:space="preserve">қазыналары қазіргі кезде республикамыздың мемлекеттік </w:t>
      </w:r>
      <w:r w:rsidR="00CD24CA" w:rsidRPr="00AF4559">
        <w:rPr>
          <w:rFonts w:ascii="Times New Roman" w:hAnsi="Times New Roman"/>
          <w:noProof/>
          <w:color w:val="000000"/>
          <w:sz w:val="24"/>
          <w:szCs w:val="24"/>
          <w:lang w:val="kk-KZ"/>
        </w:rPr>
        <w:t>тарихи мұражайларында, облыстық, қалалық мәдени мұражай</w:t>
      </w:r>
      <w:r w:rsidR="00CD24CA" w:rsidRPr="00AF4559">
        <w:rPr>
          <w:rFonts w:ascii="Times New Roman" w:hAnsi="Times New Roman"/>
          <w:noProof/>
          <w:color w:val="000000"/>
          <w:spacing w:val="1"/>
          <w:sz w:val="24"/>
          <w:szCs w:val="24"/>
          <w:lang w:val="kk-KZ"/>
        </w:rPr>
        <w:t xml:space="preserve">ларында экспонат ретінде қойылып, көздің қарашығьшдай сақталуда. </w:t>
      </w:r>
      <w:r w:rsidR="00CD24CA" w:rsidRPr="00AF4559">
        <w:rPr>
          <w:rFonts w:ascii="Times New Roman" w:hAnsi="Times New Roman"/>
          <w:noProof/>
          <w:color w:val="000000"/>
          <w:sz w:val="24"/>
          <w:szCs w:val="24"/>
          <w:lang w:val="kk-KZ"/>
        </w:rPr>
        <w:t>үйренуге мүмкіндіктер аз.</w:t>
      </w:r>
      <w:r w:rsidR="00CD24CA" w:rsidRPr="00AF4559">
        <w:rPr>
          <w:rFonts w:ascii="Times New Roman" w:hAnsi="Times New Roman"/>
          <w:noProof/>
          <w:color w:val="000000"/>
          <w:spacing w:val="2"/>
          <w:sz w:val="24"/>
          <w:szCs w:val="24"/>
          <w:lang w:val="kk-KZ"/>
        </w:rPr>
        <w:t xml:space="preserve"> </w:t>
      </w:r>
    </w:p>
    <w:p w:rsidR="00CD24CA" w:rsidRPr="00AF4559" w:rsidRDefault="00CD24CA" w:rsidP="00AF4559">
      <w:pPr>
        <w:shd w:val="clear" w:color="auto" w:fill="FFFFFF"/>
        <w:tabs>
          <w:tab w:val="right" w:pos="9355"/>
        </w:tabs>
        <w:spacing w:after="0" w:line="240" w:lineRule="auto"/>
        <w:ind w:left="142"/>
        <w:contextualSpacing/>
        <w:jc w:val="both"/>
        <w:rPr>
          <w:rFonts w:ascii="Times New Roman" w:hAnsi="Times New Roman"/>
          <w:sz w:val="24"/>
          <w:szCs w:val="24"/>
          <w:lang w:val="kk-KZ"/>
        </w:rPr>
      </w:pPr>
    </w:p>
    <w:p w:rsidR="00CD24CA" w:rsidRPr="00AF4559" w:rsidRDefault="00CD24CA" w:rsidP="00AF4559">
      <w:pPr>
        <w:numPr>
          <w:ilvl w:val="0"/>
          <w:numId w:val="22"/>
        </w:numPr>
        <w:spacing w:after="0" w:line="240" w:lineRule="auto"/>
        <w:ind w:left="142" w:firstLine="0"/>
        <w:contextualSpacing/>
        <w:jc w:val="both"/>
        <w:rPr>
          <w:rFonts w:ascii="Times New Roman" w:hAnsi="Times New Roman"/>
          <w:sz w:val="24"/>
          <w:szCs w:val="24"/>
          <w:lang w:val="kk-KZ"/>
        </w:rPr>
      </w:pPr>
      <w:r w:rsidRPr="00AF4559">
        <w:rPr>
          <w:rFonts w:ascii="Times New Roman" w:hAnsi="Times New Roman"/>
          <w:sz w:val="24"/>
          <w:szCs w:val="24"/>
          <w:lang w:val="kk-KZ"/>
        </w:rPr>
        <w:t>Батикпен жұмыс</w:t>
      </w:r>
      <w:r w:rsidR="00661140" w:rsidRPr="00AF4559">
        <w:rPr>
          <w:rFonts w:ascii="Times New Roman" w:hAnsi="Times New Roman"/>
          <w:sz w:val="24"/>
          <w:szCs w:val="24"/>
          <w:lang w:val="kk-KZ"/>
        </w:rPr>
        <w:t>.</w:t>
      </w:r>
      <w:r w:rsidRPr="00AF4559">
        <w:rPr>
          <w:rFonts w:ascii="Times New Roman" w:hAnsi="Times New Roman"/>
          <w:bCs/>
          <w:sz w:val="24"/>
          <w:szCs w:val="24"/>
          <w:lang w:val="kk-KZ"/>
        </w:rPr>
        <w:t>Батик-</w:t>
      </w:r>
      <w:r w:rsidRPr="00AF4559">
        <w:rPr>
          <w:rFonts w:ascii="Times New Roman" w:hAnsi="Times New Roman"/>
          <w:sz w:val="24"/>
          <w:szCs w:val="24"/>
          <w:lang w:val="kk-KZ"/>
        </w:rPr>
        <w:t xml:space="preserve"> өнері өте ертеде дамыған. Индонезияның Ява аралында алғаш рет дүниеге келді. Матаға жағылған балауыз бояу түстерін өткізбейді яғни механикалық түрде резерв жасайды. Содан соң матаға түрлі түсті бояуды жаға беруге болады. Балауыздың осы бір қасиеті арқасында – ежелгі әдістердің бірі матаны әрлеудің негізі каланды. Ежелгі матаны әрдеудің әдісінің тәсілі – Батик. </w:t>
      </w:r>
    </w:p>
    <w:p w:rsidR="00AF4559" w:rsidRDefault="00AF4559" w:rsidP="00AF4559">
      <w:pPr>
        <w:spacing w:after="0" w:line="240" w:lineRule="auto"/>
        <w:ind w:left="142"/>
        <w:contextualSpacing/>
        <w:jc w:val="both"/>
        <w:rPr>
          <w:rFonts w:ascii="Times New Roman" w:hAnsi="Times New Roman"/>
          <w:sz w:val="24"/>
          <w:szCs w:val="24"/>
          <w:lang w:val="kk-KZ"/>
        </w:rPr>
      </w:pPr>
      <w:r>
        <w:rPr>
          <w:rFonts w:ascii="Times New Roman" w:hAnsi="Times New Roman"/>
          <w:sz w:val="24"/>
          <w:szCs w:val="24"/>
          <w:lang w:val="kk-KZ"/>
        </w:rPr>
        <w:t xml:space="preserve">     </w:t>
      </w:r>
      <w:r w:rsidR="00CD24CA" w:rsidRPr="00AF4559">
        <w:rPr>
          <w:rFonts w:ascii="Times New Roman" w:hAnsi="Times New Roman"/>
          <w:sz w:val="24"/>
          <w:szCs w:val="24"/>
          <w:lang w:val="kk-KZ"/>
        </w:rPr>
        <w:t xml:space="preserve">Батикке салынған суреттер бірнеше түрге бөлінеді: геометриялық, түрлі денелер, </w:t>
      </w:r>
      <w:r>
        <w:rPr>
          <w:rFonts w:ascii="Times New Roman" w:hAnsi="Times New Roman"/>
          <w:sz w:val="24"/>
          <w:szCs w:val="24"/>
          <w:lang w:val="kk-KZ"/>
        </w:rPr>
        <w:t xml:space="preserve">    </w:t>
      </w:r>
    </w:p>
    <w:p w:rsidR="00CD24CA" w:rsidRPr="00AF4559" w:rsidRDefault="00AF4559" w:rsidP="00AF4559">
      <w:pPr>
        <w:spacing w:after="0" w:line="240" w:lineRule="auto"/>
        <w:ind w:left="142"/>
        <w:contextualSpacing/>
        <w:jc w:val="both"/>
        <w:rPr>
          <w:rFonts w:ascii="Times New Roman" w:hAnsi="Times New Roman"/>
          <w:sz w:val="24"/>
          <w:szCs w:val="24"/>
          <w:lang w:val="kk-KZ"/>
        </w:rPr>
      </w:pPr>
      <w:r>
        <w:rPr>
          <w:rFonts w:ascii="Times New Roman" w:hAnsi="Times New Roman"/>
          <w:sz w:val="24"/>
          <w:szCs w:val="24"/>
          <w:lang w:val="kk-KZ"/>
        </w:rPr>
        <w:lastRenderedPageBreak/>
        <w:t xml:space="preserve">      </w:t>
      </w:r>
      <w:r w:rsidR="00CD24CA" w:rsidRPr="00AF4559">
        <w:rPr>
          <w:rFonts w:ascii="Times New Roman" w:hAnsi="Times New Roman"/>
          <w:sz w:val="24"/>
          <w:szCs w:val="24"/>
          <w:lang w:val="kk-KZ"/>
        </w:rPr>
        <w:t>өсімдіктер бейнесіндегі өрнектер.</w:t>
      </w:r>
    </w:p>
    <w:p w:rsidR="00CD24CA" w:rsidRPr="00AF4559" w:rsidRDefault="00CD24CA" w:rsidP="00AF4559">
      <w:pPr>
        <w:spacing w:after="0" w:line="240" w:lineRule="auto"/>
        <w:ind w:left="142"/>
        <w:contextualSpacing/>
        <w:jc w:val="both"/>
        <w:rPr>
          <w:rFonts w:ascii="Times New Roman" w:hAnsi="Times New Roman"/>
          <w:bCs/>
          <w:sz w:val="24"/>
          <w:szCs w:val="24"/>
          <w:lang w:val="kk-KZ"/>
        </w:rPr>
      </w:pPr>
    </w:p>
    <w:p w:rsidR="00CD24CA" w:rsidRPr="00AF4559" w:rsidRDefault="00AF4559" w:rsidP="00AF4559">
      <w:pPr>
        <w:numPr>
          <w:ilvl w:val="0"/>
          <w:numId w:val="22"/>
        </w:numPr>
        <w:shd w:val="clear" w:color="auto" w:fill="FFFFFF"/>
        <w:spacing w:after="0" w:line="240" w:lineRule="auto"/>
        <w:ind w:left="142" w:firstLine="0"/>
        <w:contextualSpacing/>
        <w:jc w:val="both"/>
        <w:rPr>
          <w:rFonts w:ascii="Times New Roman" w:hAnsi="Times New Roman"/>
          <w:color w:val="000000"/>
          <w:sz w:val="24"/>
          <w:szCs w:val="24"/>
          <w:lang w:val="kk-KZ"/>
        </w:rPr>
      </w:pPr>
      <w:r>
        <w:rPr>
          <w:rFonts w:ascii="Times New Roman" w:hAnsi="Times New Roman"/>
          <w:sz w:val="24"/>
          <w:szCs w:val="24"/>
          <w:lang w:val="kk-KZ"/>
        </w:rPr>
        <w:t xml:space="preserve"> </w:t>
      </w:r>
      <w:r w:rsidR="00661140" w:rsidRPr="00AF4559">
        <w:rPr>
          <w:rFonts w:ascii="Times New Roman" w:hAnsi="Times New Roman"/>
          <w:bCs/>
          <w:color w:val="000000"/>
          <w:sz w:val="24"/>
          <w:szCs w:val="24"/>
          <w:lang w:val="kk-KZ"/>
        </w:rPr>
        <w:t>Жұмсақ ойыншықтарды жасау, әшекейлеу.</w:t>
      </w:r>
      <w:r w:rsidR="00CD24CA" w:rsidRPr="00AF4559">
        <w:rPr>
          <w:rFonts w:ascii="Times New Roman" w:hAnsi="Times New Roman"/>
          <w:sz w:val="24"/>
          <w:szCs w:val="24"/>
          <w:lang w:val="kk-KZ"/>
        </w:rPr>
        <w:t xml:space="preserve">"Өнерінің алтыны қолында, байлығы жатыр жолында" - дегеніміздей, ойыншық тігу үшін тұтынуға жарамсыз деген киімдерді, мата қиындыларынан қолдануға болады. Шаруаға асатын дүниені кесіп білдірудің қажеті шамалы. Ескі матаны, басқа да ұсақ-түйекті алдын ала тазартып, жуып-шайып алса болғаны. Мұндай іске кірісу үшін ең алдымен жұмыс барысында кәдеге асатын заттар мен құрал-саймандардың бәрін жинақтап алған жөн. </w:t>
      </w:r>
    </w:p>
    <w:p w:rsidR="00CD24CA" w:rsidRPr="00AF4559" w:rsidRDefault="00AF4559" w:rsidP="00AF4559">
      <w:pPr>
        <w:numPr>
          <w:ilvl w:val="0"/>
          <w:numId w:val="22"/>
        </w:numPr>
        <w:shd w:val="clear" w:color="auto" w:fill="FFFFFF"/>
        <w:spacing w:after="0" w:line="240" w:lineRule="auto"/>
        <w:ind w:left="142" w:right="134" w:firstLine="0"/>
        <w:contextualSpacing/>
        <w:jc w:val="both"/>
        <w:rPr>
          <w:rFonts w:ascii="Times New Roman" w:hAnsi="Times New Roman"/>
          <w:noProof/>
          <w:color w:val="000000"/>
          <w:sz w:val="24"/>
          <w:szCs w:val="24"/>
          <w:lang w:val="kk-KZ"/>
        </w:rPr>
      </w:pPr>
      <w:r w:rsidRPr="00AF4559">
        <w:rPr>
          <w:rFonts w:ascii="Times New Roman" w:hAnsi="Times New Roman"/>
          <w:sz w:val="24"/>
          <w:szCs w:val="24"/>
          <w:lang w:val="kk-KZ"/>
        </w:rPr>
        <w:t xml:space="preserve"> </w:t>
      </w:r>
      <w:r w:rsidR="00CD24CA" w:rsidRPr="00AF4559">
        <w:rPr>
          <w:rFonts w:ascii="Times New Roman" w:hAnsi="Times New Roman"/>
          <w:noProof/>
          <w:color w:val="000000"/>
          <w:spacing w:val="-1"/>
          <w:sz w:val="24"/>
          <w:szCs w:val="24"/>
          <w:lang w:val="kk-KZ"/>
        </w:rPr>
        <w:t>Қазақтың зергерлік қолөнері</w:t>
      </w:r>
      <w:r w:rsidR="00661140" w:rsidRPr="00AF4559">
        <w:rPr>
          <w:rFonts w:ascii="Times New Roman" w:hAnsi="Times New Roman"/>
          <w:noProof/>
          <w:color w:val="000000"/>
          <w:spacing w:val="-1"/>
          <w:sz w:val="24"/>
          <w:szCs w:val="24"/>
          <w:lang w:val="kk-KZ"/>
        </w:rPr>
        <w:t>.</w:t>
      </w:r>
      <w:r w:rsidR="00CD24CA" w:rsidRPr="00AF4559">
        <w:rPr>
          <w:rFonts w:ascii="Times New Roman" w:hAnsi="Times New Roman"/>
          <w:noProof/>
          <w:color w:val="000000"/>
          <w:spacing w:val="1"/>
          <w:sz w:val="24"/>
          <w:szCs w:val="24"/>
          <w:lang w:val="kk-KZ"/>
        </w:rPr>
        <w:t xml:space="preserve">           Қазақтың зергерлік өнері ұлттық мәдениет тарихынан </w:t>
      </w:r>
      <w:r w:rsidR="00CD24CA" w:rsidRPr="00AF4559">
        <w:rPr>
          <w:rFonts w:ascii="Times New Roman" w:hAnsi="Times New Roman"/>
          <w:noProof/>
          <w:color w:val="000000"/>
          <w:spacing w:val="10"/>
          <w:sz w:val="24"/>
          <w:szCs w:val="24"/>
          <w:lang w:val="kk-KZ"/>
        </w:rPr>
        <w:t xml:space="preserve">ерекше орын    алады. Қазақтың зергерлік өнері ежелгі </w:t>
      </w:r>
      <w:r w:rsidR="00CD24CA" w:rsidRPr="00AF4559">
        <w:rPr>
          <w:rFonts w:ascii="Times New Roman" w:hAnsi="Times New Roman"/>
          <w:noProof/>
          <w:color w:val="000000"/>
          <w:spacing w:val="4"/>
          <w:sz w:val="24"/>
          <w:szCs w:val="24"/>
          <w:lang w:val="kk-KZ"/>
        </w:rPr>
        <w:t xml:space="preserve">дәстүрлердің сабақтастығы мен көрші халық халықтар мәдениетінің өзара ықпалы арқылы қалыптасқан. Ұлттық </w:t>
      </w:r>
      <w:r w:rsidR="00CD24CA" w:rsidRPr="00AF4559">
        <w:rPr>
          <w:rFonts w:ascii="Times New Roman" w:hAnsi="Times New Roman"/>
          <w:noProof/>
          <w:color w:val="000000"/>
          <w:sz w:val="24"/>
          <w:szCs w:val="24"/>
          <w:lang w:val="kk-KZ"/>
        </w:rPr>
        <w:t xml:space="preserve">қолөнердің басқа түрлеріне қарағанда, зергерлік өнердің өзіндік </w:t>
      </w:r>
      <w:r w:rsidR="00CD24CA" w:rsidRPr="00AF4559">
        <w:rPr>
          <w:rFonts w:ascii="Times New Roman" w:hAnsi="Times New Roman"/>
          <w:noProof/>
          <w:color w:val="000000"/>
          <w:spacing w:val="1"/>
          <w:sz w:val="24"/>
          <w:szCs w:val="24"/>
          <w:lang w:val="kk-KZ"/>
        </w:rPr>
        <w:t xml:space="preserve">жасалу   ерекшелігіне   тән   кәсіптік   </w:t>
      </w:r>
      <w:r w:rsidR="00CD24CA" w:rsidRPr="00AF4559">
        <w:rPr>
          <w:rFonts w:ascii="Times New Roman" w:hAnsi="Times New Roman"/>
          <w:noProof/>
          <w:color w:val="000000"/>
          <w:spacing w:val="-2"/>
          <w:sz w:val="24"/>
          <w:szCs w:val="24"/>
          <w:lang w:val="kk-KZ"/>
        </w:rPr>
        <w:t xml:space="preserve">зергерлері көбіне жеке дара жұмыс істеп, өз өнерінің қыр-сырын </w:t>
      </w:r>
      <w:r w:rsidR="00CD24CA" w:rsidRPr="00AF4559">
        <w:rPr>
          <w:rFonts w:ascii="Times New Roman" w:hAnsi="Times New Roman"/>
          <w:noProof/>
          <w:color w:val="000000"/>
          <w:spacing w:val="2"/>
          <w:sz w:val="24"/>
          <w:szCs w:val="24"/>
          <w:lang w:val="kk-KZ"/>
        </w:rPr>
        <w:t xml:space="preserve">ұрпақтан-ұрпаққа үйретіп отырған. Зергерлердің соғатын </w:t>
      </w:r>
      <w:r w:rsidR="00CD24CA" w:rsidRPr="00AF4559">
        <w:rPr>
          <w:rFonts w:ascii="Times New Roman" w:hAnsi="Times New Roman"/>
          <w:noProof/>
          <w:color w:val="000000"/>
          <w:sz w:val="24"/>
          <w:szCs w:val="24"/>
          <w:lang w:val="kk-KZ"/>
        </w:rPr>
        <w:t xml:space="preserve">заттарының түрлері өте көп. </w:t>
      </w:r>
    </w:p>
    <w:p w:rsidR="006D6D8C" w:rsidRPr="00AF4559" w:rsidRDefault="006D6D8C" w:rsidP="00AF4559">
      <w:pPr>
        <w:numPr>
          <w:ilvl w:val="0"/>
          <w:numId w:val="22"/>
        </w:numPr>
        <w:spacing w:after="0" w:line="240" w:lineRule="auto"/>
        <w:ind w:left="142" w:firstLine="0"/>
        <w:contextualSpacing/>
        <w:jc w:val="both"/>
        <w:rPr>
          <w:rFonts w:ascii="Times New Roman" w:hAnsi="Times New Roman"/>
          <w:color w:val="212121"/>
          <w:sz w:val="24"/>
          <w:szCs w:val="24"/>
          <w:lang w:val="kk-KZ" w:eastAsia="ru-RU"/>
        </w:rPr>
      </w:pPr>
      <w:r w:rsidRPr="00AF4559">
        <w:rPr>
          <w:rFonts w:ascii="Times New Roman" w:hAnsi="Times New Roman"/>
          <w:color w:val="212121"/>
          <w:sz w:val="24"/>
          <w:szCs w:val="24"/>
          <w:lang w:val="kk-KZ" w:eastAsia="ru-RU"/>
        </w:rPr>
        <w:t>Сәндік композицияны орындау технологиясы. Шығармашылық адам мен қоғамның жалпы мәдениетінің элементі ретінде.Шығармашылық, шығармашылық процесс, шығармашылық қызмет. Сәндік-қолданбалы өнер, сәндік-қолданбалы шығармашылық, кәсіпшілік. Түрлері сәндік-қолданбалы өнер, олардың ерекше мүмкіндіктері.</w:t>
      </w:r>
    </w:p>
    <w:p w:rsidR="006D6D8C" w:rsidRPr="00AF4559" w:rsidRDefault="006D6D8C" w:rsidP="00AF4559">
      <w:pPr>
        <w:numPr>
          <w:ilvl w:val="0"/>
          <w:numId w:val="22"/>
        </w:numPr>
        <w:spacing w:after="0" w:line="240" w:lineRule="auto"/>
        <w:ind w:left="142" w:firstLine="0"/>
        <w:contextualSpacing/>
        <w:jc w:val="both"/>
        <w:rPr>
          <w:rFonts w:ascii="Times New Roman" w:hAnsi="Times New Roman"/>
          <w:color w:val="212121"/>
          <w:sz w:val="24"/>
          <w:szCs w:val="24"/>
          <w:lang w:val="kk-KZ" w:eastAsia="ru-RU"/>
        </w:rPr>
      </w:pPr>
      <w:r w:rsidRPr="00AF4559">
        <w:rPr>
          <w:rFonts w:ascii="Times New Roman" w:hAnsi="Times New Roman"/>
          <w:color w:val="212121"/>
          <w:sz w:val="24"/>
          <w:szCs w:val="24"/>
          <w:lang w:val="kk-KZ" w:eastAsia="ru-RU"/>
        </w:rPr>
        <w:t>Халықтық дәстүрлер мен қолөнер.Ою-өрнек декор элементі ретінде. Геометриялық ою-өрнектің рөліқазіргі сәндік-қолданбалы өнер. Тегіс сызықтарға негізделген ассоциативті дерексіз композициялар.</w:t>
      </w:r>
    </w:p>
    <w:p w:rsidR="006D6D8C" w:rsidRPr="00AF4559" w:rsidRDefault="006D6D8C" w:rsidP="00AF4559">
      <w:pPr>
        <w:numPr>
          <w:ilvl w:val="0"/>
          <w:numId w:val="22"/>
        </w:numPr>
        <w:spacing w:after="0" w:line="240" w:lineRule="auto"/>
        <w:ind w:left="142" w:firstLine="0"/>
        <w:contextualSpacing/>
        <w:jc w:val="both"/>
        <w:rPr>
          <w:rFonts w:ascii="Times New Roman" w:hAnsi="Times New Roman"/>
          <w:color w:val="212121"/>
          <w:sz w:val="24"/>
          <w:szCs w:val="24"/>
          <w:lang w:val="kk-KZ" w:eastAsia="ru-RU"/>
        </w:rPr>
      </w:pPr>
      <w:r w:rsidRPr="00AF4559">
        <w:rPr>
          <w:rFonts w:ascii="Times New Roman" w:hAnsi="Times New Roman"/>
          <w:color w:val="212121"/>
          <w:sz w:val="24"/>
          <w:szCs w:val="24"/>
          <w:lang w:val="kk-KZ" w:eastAsia="ru-RU"/>
        </w:rPr>
        <w:t xml:space="preserve"> Матаны көркем өңдеу.Шағын сәндік формалар туралы түсінік. Сәндік және сәндік комбинациясы бұйымдардағы функционалдық мақсат. Түсінік штучность және жиынтығы. Сәндік бұйымдар жиынтығына қойылатын негізгі композициялық талаптар-қолданбалы өнер.</w:t>
      </w:r>
    </w:p>
    <w:p w:rsidR="006D6D8C" w:rsidRPr="00AF4559" w:rsidRDefault="00AF4559" w:rsidP="00AF4559">
      <w:pPr>
        <w:numPr>
          <w:ilvl w:val="0"/>
          <w:numId w:val="22"/>
        </w:numPr>
        <w:shd w:val="clear" w:color="auto" w:fill="FFFFFF"/>
        <w:spacing w:after="0" w:line="240" w:lineRule="auto"/>
        <w:ind w:left="142" w:firstLine="0"/>
        <w:contextualSpacing/>
        <w:jc w:val="both"/>
        <w:rPr>
          <w:rFonts w:ascii="Times New Roman" w:eastAsia="Times New Roman" w:hAnsi="Times New Roman"/>
          <w:color w:val="000000"/>
          <w:sz w:val="24"/>
          <w:szCs w:val="24"/>
          <w:lang w:val="kk-KZ" w:eastAsia="ru-RU"/>
        </w:rPr>
      </w:pPr>
      <w:r w:rsidRPr="00AF4559">
        <w:rPr>
          <w:rFonts w:ascii="Times New Roman" w:eastAsia="Times New Roman" w:hAnsi="Times New Roman"/>
          <w:color w:val="000000"/>
          <w:sz w:val="24"/>
          <w:szCs w:val="24"/>
          <w:lang w:val="kk-KZ" w:eastAsia="ru-RU"/>
        </w:rPr>
        <w:t xml:space="preserve">Безендіру техникасын таңдау. Сәндік-қолданбалы өнер бұйымдарын ортақ оймен, бірыңғай түс гаммасымен және орындау техникасымен біріктіру. Бірлік, тұтас композициялық ансамбль құру. Кескінді толығымен беру үшін материалдарды таңдау. </w:t>
      </w:r>
      <w:proofErr w:type="spellStart"/>
      <w:r w:rsidRPr="00AF4559">
        <w:rPr>
          <w:rFonts w:ascii="Times New Roman" w:eastAsia="Times New Roman" w:hAnsi="Times New Roman"/>
          <w:color w:val="000000"/>
          <w:sz w:val="24"/>
          <w:szCs w:val="24"/>
          <w:lang w:eastAsia="ru-RU"/>
        </w:rPr>
        <w:t>Бұйымдардың</w:t>
      </w:r>
      <w:proofErr w:type="spellEnd"/>
      <w:r w:rsidRPr="00AF4559">
        <w:rPr>
          <w:rFonts w:ascii="Times New Roman" w:eastAsia="Times New Roman" w:hAnsi="Times New Roman"/>
          <w:color w:val="000000"/>
          <w:sz w:val="24"/>
          <w:szCs w:val="24"/>
          <w:lang w:eastAsia="ru-RU"/>
        </w:rPr>
        <w:t xml:space="preserve"> </w:t>
      </w:r>
      <w:proofErr w:type="spellStart"/>
      <w:r w:rsidRPr="00AF4559">
        <w:rPr>
          <w:rFonts w:ascii="Times New Roman" w:eastAsia="Times New Roman" w:hAnsi="Times New Roman"/>
          <w:color w:val="000000"/>
          <w:sz w:val="24"/>
          <w:szCs w:val="24"/>
          <w:lang w:eastAsia="ru-RU"/>
        </w:rPr>
        <w:t>тү</w:t>
      </w:r>
      <w:proofErr w:type="gramStart"/>
      <w:r w:rsidRPr="00AF4559">
        <w:rPr>
          <w:rFonts w:ascii="Times New Roman" w:eastAsia="Times New Roman" w:hAnsi="Times New Roman"/>
          <w:color w:val="000000"/>
          <w:sz w:val="24"/>
          <w:szCs w:val="24"/>
          <w:lang w:eastAsia="ru-RU"/>
        </w:rPr>
        <w:t>ст</w:t>
      </w:r>
      <w:proofErr w:type="gramEnd"/>
      <w:r w:rsidRPr="00AF4559">
        <w:rPr>
          <w:rFonts w:ascii="Times New Roman" w:eastAsia="Times New Roman" w:hAnsi="Times New Roman"/>
          <w:color w:val="000000"/>
          <w:sz w:val="24"/>
          <w:szCs w:val="24"/>
          <w:lang w:eastAsia="ru-RU"/>
        </w:rPr>
        <w:t>ік</w:t>
      </w:r>
      <w:proofErr w:type="spellEnd"/>
      <w:r w:rsidRPr="00AF4559">
        <w:rPr>
          <w:rFonts w:ascii="Times New Roman" w:eastAsia="Times New Roman" w:hAnsi="Times New Roman"/>
          <w:color w:val="000000"/>
          <w:sz w:val="24"/>
          <w:szCs w:val="24"/>
          <w:lang w:eastAsia="ru-RU"/>
        </w:rPr>
        <w:t xml:space="preserve"> </w:t>
      </w:r>
      <w:proofErr w:type="spellStart"/>
      <w:r w:rsidRPr="00AF4559">
        <w:rPr>
          <w:rFonts w:ascii="Times New Roman" w:eastAsia="Times New Roman" w:hAnsi="Times New Roman"/>
          <w:color w:val="000000"/>
          <w:sz w:val="24"/>
          <w:szCs w:val="24"/>
          <w:lang w:eastAsia="ru-RU"/>
        </w:rPr>
        <w:t>гаммасын</w:t>
      </w:r>
      <w:proofErr w:type="spellEnd"/>
      <w:r w:rsidRPr="00AF4559">
        <w:rPr>
          <w:rFonts w:ascii="Times New Roman" w:eastAsia="Times New Roman" w:hAnsi="Times New Roman"/>
          <w:color w:val="000000"/>
          <w:sz w:val="24"/>
          <w:szCs w:val="24"/>
          <w:lang w:eastAsia="ru-RU"/>
        </w:rPr>
        <w:t xml:space="preserve"> әзірлеу және </w:t>
      </w:r>
      <w:proofErr w:type="spellStart"/>
      <w:r w:rsidRPr="00AF4559">
        <w:rPr>
          <w:rFonts w:ascii="Times New Roman" w:eastAsia="Times New Roman" w:hAnsi="Times New Roman"/>
          <w:color w:val="000000"/>
          <w:sz w:val="24"/>
          <w:szCs w:val="24"/>
          <w:lang w:eastAsia="ru-RU"/>
        </w:rPr>
        <w:t>материалдардың</w:t>
      </w:r>
      <w:proofErr w:type="spellEnd"/>
      <w:r w:rsidRPr="00AF4559">
        <w:rPr>
          <w:rFonts w:ascii="Times New Roman" w:eastAsia="Times New Roman" w:hAnsi="Times New Roman"/>
          <w:color w:val="000000"/>
          <w:sz w:val="24"/>
          <w:szCs w:val="24"/>
          <w:lang w:eastAsia="ru-RU"/>
        </w:rPr>
        <w:t xml:space="preserve"> </w:t>
      </w:r>
      <w:proofErr w:type="spellStart"/>
      <w:r w:rsidRPr="00AF4559">
        <w:rPr>
          <w:rFonts w:ascii="Times New Roman" w:eastAsia="Times New Roman" w:hAnsi="Times New Roman"/>
          <w:color w:val="000000"/>
          <w:sz w:val="24"/>
          <w:szCs w:val="24"/>
          <w:lang w:eastAsia="ru-RU"/>
        </w:rPr>
        <w:t>фактурасын</w:t>
      </w:r>
      <w:proofErr w:type="spellEnd"/>
      <w:r w:rsidRPr="00AF4559">
        <w:rPr>
          <w:rFonts w:ascii="Times New Roman" w:eastAsia="Times New Roman" w:hAnsi="Times New Roman"/>
          <w:color w:val="000000"/>
          <w:sz w:val="24"/>
          <w:szCs w:val="24"/>
          <w:lang w:eastAsia="ru-RU"/>
        </w:rPr>
        <w:t xml:space="preserve"> </w:t>
      </w:r>
      <w:proofErr w:type="spellStart"/>
      <w:r w:rsidRPr="00AF4559">
        <w:rPr>
          <w:rFonts w:ascii="Times New Roman" w:eastAsia="Times New Roman" w:hAnsi="Times New Roman"/>
          <w:color w:val="000000"/>
          <w:sz w:val="24"/>
          <w:szCs w:val="24"/>
          <w:lang w:eastAsia="ru-RU"/>
        </w:rPr>
        <w:t>таңдау</w:t>
      </w:r>
      <w:proofErr w:type="spellEnd"/>
      <w:r w:rsidR="006D6D8C" w:rsidRPr="006D6D8C">
        <w:rPr>
          <w:rFonts w:ascii="Times New Roman" w:eastAsia="Times New Roman" w:hAnsi="Times New Roman"/>
          <w:color w:val="000000"/>
          <w:sz w:val="24"/>
          <w:szCs w:val="24"/>
          <w:lang w:eastAsia="ru-RU"/>
        </w:rPr>
        <w:t xml:space="preserve">. </w:t>
      </w:r>
    </w:p>
    <w:p w:rsidR="005817D9" w:rsidRPr="00AF4559" w:rsidRDefault="006D6D8C" w:rsidP="00AF4559">
      <w:pPr>
        <w:numPr>
          <w:ilvl w:val="0"/>
          <w:numId w:val="22"/>
        </w:numPr>
        <w:shd w:val="clear" w:color="auto" w:fill="FFFFFF"/>
        <w:spacing w:after="0" w:line="240" w:lineRule="auto"/>
        <w:ind w:left="142" w:firstLine="0"/>
        <w:contextualSpacing/>
        <w:jc w:val="both"/>
        <w:rPr>
          <w:rFonts w:ascii="Times New Roman" w:eastAsia="Times New Roman" w:hAnsi="Times New Roman"/>
          <w:color w:val="000000"/>
          <w:sz w:val="24"/>
          <w:szCs w:val="24"/>
          <w:lang w:val="kk-KZ" w:eastAsia="ru-RU"/>
        </w:rPr>
      </w:pPr>
      <w:r w:rsidRPr="00AF4559">
        <w:rPr>
          <w:rFonts w:ascii="Times New Roman" w:eastAsia="Times New Roman" w:hAnsi="Times New Roman"/>
          <w:color w:val="000000"/>
          <w:sz w:val="24"/>
          <w:szCs w:val="24"/>
          <w:lang w:val="kk-KZ" w:eastAsia="ru-RU"/>
        </w:rPr>
        <w:t>Теріні көркем өңдеу.</w:t>
      </w:r>
      <w:r w:rsidR="00AF4559" w:rsidRPr="00AF4559">
        <w:rPr>
          <w:rFonts w:ascii="Times New Roman" w:eastAsia="Times New Roman" w:hAnsi="Times New Roman"/>
          <w:color w:val="000000"/>
          <w:sz w:val="24"/>
          <w:szCs w:val="24"/>
          <w:lang w:val="kk-KZ" w:eastAsia="ru-RU"/>
        </w:rPr>
        <w:t xml:space="preserve"> </w:t>
      </w:r>
      <w:r w:rsidRPr="00AF4559">
        <w:rPr>
          <w:rFonts w:ascii="Times New Roman" w:eastAsia="Times New Roman" w:hAnsi="Times New Roman"/>
          <w:color w:val="000000"/>
          <w:sz w:val="24"/>
          <w:szCs w:val="24"/>
          <w:lang w:val="kk-KZ" w:eastAsia="ru-RU"/>
        </w:rPr>
        <w:t xml:space="preserve">Теріні көркем </w:t>
      </w:r>
      <w:r w:rsidR="00AF4559" w:rsidRPr="00AF4559">
        <w:rPr>
          <w:rFonts w:ascii="Times New Roman" w:eastAsia="Times New Roman" w:hAnsi="Times New Roman"/>
          <w:color w:val="000000"/>
          <w:sz w:val="24"/>
          <w:szCs w:val="24"/>
          <w:lang w:val="kk-KZ" w:eastAsia="ru-RU"/>
        </w:rPr>
        <w:t>өңдеудің тарихи дамуы. Сипаттар</w:t>
      </w:r>
      <w:r w:rsidRPr="00AF4559">
        <w:rPr>
          <w:rFonts w:ascii="Times New Roman" w:eastAsia="Times New Roman" w:hAnsi="Times New Roman"/>
          <w:color w:val="000000"/>
          <w:sz w:val="24"/>
          <w:szCs w:val="24"/>
          <w:lang w:val="kk-KZ" w:eastAsia="ru-RU"/>
        </w:rPr>
        <w:t>әр түрлі елдердегі теріні көркемдік өңдеудің ерекшеліктері мен дәстүрлер</w:t>
      </w:r>
      <w:r w:rsidR="00AF4559" w:rsidRPr="00AF4559">
        <w:rPr>
          <w:rFonts w:ascii="Times New Roman" w:eastAsia="Times New Roman" w:hAnsi="Times New Roman"/>
          <w:color w:val="000000"/>
          <w:sz w:val="24"/>
          <w:szCs w:val="24"/>
          <w:lang w:val="kk-KZ" w:eastAsia="ru-RU"/>
        </w:rPr>
        <w:t>і.</w:t>
      </w:r>
      <w:r w:rsidRPr="00AF4559">
        <w:rPr>
          <w:rFonts w:ascii="Times New Roman" w:eastAsia="Times New Roman" w:hAnsi="Times New Roman"/>
          <w:color w:val="000000"/>
          <w:sz w:val="24"/>
          <w:szCs w:val="24"/>
          <w:lang w:val="kk-KZ" w:eastAsia="ru-RU"/>
        </w:rPr>
        <w:t>Көркем өңдеу үшін қолда</w:t>
      </w:r>
      <w:r w:rsidR="00AF4559" w:rsidRPr="00AF4559">
        <w:rPr>
          <w:rFonts w:ascii="Times New Roman" w:eastAsia="Times New Roman" w:hAnsi="Times New Roman"/>
          <w:color w:val="000000"/>
          <w:sz w:val="24"/>
          <w:szCs w:val="24"/>
          <w:lang w:val="kk-KZ" w:eastAsia="ru-RU"/>
        </w:rPr>
        <w:t>нылатын былғары. Сәндік техника</w:t>
      </w:r>
      <w:r w:rsidRPr="00AF4559">
        <w:rPr>
          <w:rFonts w:ascii="Times New Roman" w:eastAsia="Times New Roman" w:hAnsi="Times New Roman"/>
          <w:color w:val="000000"/>
          <w:sz w:val="24"/>
          <w:szCs w:val="24"/>
          <w:lang w:val="kk-KZ" w:eastAsia="ru-RU"/>
        </w:rPr>
        <w:t>өсімдік илейтін былғары: нақыштау, жиектеу,</w:t>
      </w:r>
      <w:r w:rsidR="00AF4559" w:rsidRPr="00AF4559">
        <w:rPr>
          <w:rFonts w:ascii="Times New Roman" w:eastAsia="Times New Roman" w:hAnsi="Times New Roman"/>
          <w:color w:val="000000"/>
          <w:sz w:val="24"/>
          <w:szCs w:val="24"/>
          <w:lang w:val="kk-KZ" w:eastAsia="ru-RU"/>
        </w:rPr>
        <w:t xml:space="preserve"> қолмен басып шығару, бедерлеу,</w:t>
      </w:r>
      <w:r w:rsidRPr="00AF4559">
        <w:rPr>
          <w:rFonts w:ascii="Times New Roman" w:eastAsia="Times New Roman" w:hAnsi="Times New Roman"/>
          <w:color w:val="000000"/>
          <w:sz w:val="24"/>
          <w:szCs w:val="24"/>
          <w:lang w:val="kk-KZ" w:eastAsia="ru-RU"/>
        </w:rPr>
        <w:t>алтын ж</w:t>
      </w:r>
      <w:r w:rsidR="00AF4559" w:rsidRPr="00AF4559">
        <w:rPr>
          <w:rFonts w:ascii="Times New Roman" w:eastAsia="Times New Roman" w:hAnsi="Times New Roman"/>
          <w:color w:val="000000"/>
          <w:sz w:val="24"/>
          <w:szCs w:val="24"/>
          <w:lang w:val="kk-KZ" w:eastAsia="ru-RU"/>
        </w:rPr>
        <w:t xml:space="preserve">алату, батик. Тері хромды илеу. </w:t>
      </w:r>
      <w:r w:rsidRPr="00AF4559">
        <w:rPr>
          <w:rFonts w:ascii="Times New Roman" w:eastAsia="Times New Roman" w:hAnsi="Times New Roman"/>
          <w:color w:val="000000"/>
          <w:sz w:val="24"/>
          <w:szCs w:val="24"/>
          <w:lang w:val="kk-KZ" w:eastAsia="ru-RU"/>
        </w:rPr>
        <w:t xml:space="preserve">Қолданылатын </w:t>
      </w:r>
      <w:r w:rsidR="00AF4559" w:rsidRPr="00AF4559">
        <w:rPr>
          <w:rFonts w:ascii="Times New Roman" w:eastAsia="Times New Roman" w:hAnsi="Times New Roman"/>
          <w:color w:val="000000"/>
          <w:sz w:val="24"/>
          <w:szCs w:val="24"/>
          <w:lang w:val="kk-KZ" w:eastAsia="ru-RU"/>
        </w:rPr>
        <w:t>негізгі құралдар мен құрылғылар</w:t>
      </w:r>
      <w:r w:rsidRPr="00AF4559">
        <w:rPr>
          <w:rFonts w:ascii="Times New Roman" w:eastAsia="Times New Roman" w:hAnsi="Times New Roman"/>
          <w:color w:val="000000"/>
          <w:sz w:val="24"/>
          <w:szCs w:val="24"/>
          <w:lang w:val="kk-KZ" w:eastAsia="ru-RU"/>
        </w:rPr>
        <w:t xml:space="preserve">көркем әрлеу тері. </w:t>
      </w:r>
    </w:p>
    <w:p w:rsidR="005817D9" w:rsidRPr="00AF4559" w:rsidRDefault="005817D9" w:rsidP="00AF4559">
      <w:pPr>
        <w:numPr>
          <w:ilvl w:val="0"/>
          <w:numId w:val="22"/>
        </w:numPr>
        <w:shd w:val="clear" w:color="auto" w:fill="FFFFFF"/>
        <w:spacing w:after="0" w:line="240" w:lineRule="auto"/>
        <w:ind w:left="142" w:firstLine="0"/>
        <w:contextualSpacing/>
        <w:jc w:val="both"/>
        <w:rPr>
          <w:rFonts w:ascii="Times New Roman" w:eastAsia="Times New Roman" w:hAnsi="Times New Roman"/>
          <w:color w:val="000000"/>
          <w:sz w:val="24"/>
          <w:szCs w:val="24"/>
          <w:lang w:val="kk-KZ" w:eastAsia="ru-RU"/>
        </w:rPr>
      </w:pPr>
      <w:r w:rsidRPr="00AF4559">
        <w:rPr>
          <w:rFonts w:ascii="Times New Roman" w:eastAsia="Times New Roman" w:hAnsi="Times New Roman"/>
          <w:color w:val="000000"/>
          <w:sz w:val="24"/>
          <w:szCs w:val="24"/>
          <w:lang w:val="kk-KZ" w:eastAsia="ru-RU"/>
        </w:rPr>
        <w:t xml:space="preserve">Декор элементі ретінде ою-өрнек . Геометриялық ою-өрнегі бар статикалық жолақ жасау. Геометриялық ою-өрнегі бар динамикалық жолақ жасау. Тұрақты геометриялық фигуралар. </w:t>
      </w:r>
    </w:p>
    <w:p w:rsidR="00AF4559" w:rsidRPr="005817D9" w:rsidRDefault="00AF4559" w:rsidP="00AF4559">
      <w:pPr>
        <w:numPr>
          <w:ilvl w:val="0"/>
          <w:numId w:val="22"/>
        </w:numPr>
        <w:shd w:val="clear" w:color="auto" w:fill="FFFFFF"/>
        <w:spacing w:after="0" w:line="240" w:lineRule="auto"/>
        <w:ind w:left="142" w:firstLine="0"/>
        <w:contextualSpacing/>
        <w:jc w:val="both"/>
        <w:rPr>
          <w:rFonts w:ascii="Times New Roman" w:eastAsia="Times New Roman" w:hAnsi="Times New Roman"/>
          <w:color w:val="000000"/>
          <w:sz w:val="24"/>
          <w:szCs w:val="24"/>
          <w:lang w:val="kk-KZ" w:eastAsia="ru-RU"/>
        </w:rPr>
      </w:pPr>
      <w:r w:rsidRPr="00AF4559">
        <w:rPr>
          <w:rFonts w:ascii="Times New Roman" w:eastAsia="Times New Roman" w:hAnsi="Times New Roman"/>
          <w:color w:val="000000"/>
          <w:sz w:val="24"/>
          <w:szCs w:val="24"/>
          <w:lang w:val="kk-KZ" w:eastAsia="ru-RU"/>
        </w:rPr>
        <w:t>Сүйек кесу өнері. Сүйектен бұйымдар жасау-адамның еңбек әрекетінің ең көне түрі. Бұл олжалар, иненің қырларынан в эпоху каменного века. Материалдың жеткілікті болды. Сүйек кесу ісінде мүйіздер, үй және жабайы жануарлардың сүйектері болды. Сүйек тақталарымен қаптау әртүрлі жиһаздарда қолданылды. Ірі қара малдың мүйізінен қымыз құюға арналған ожау жасалды.</w:t>
      </w:r>
    </w:p>
    <w:p w:rsidR="006D6D8C" w:rsidRPr="008F1AE1" w:rsidRDefault="006D6D8C" w:rsidP="00AF4559">
      <w:pPr>
        <w:shd w:val="clear" w:color="auto" w:fill="FFFFFF"/>
        <w:rPr>
          <w:rFonts w:eastAsia="Times New Roman"/>
          <w:color w:val="000000"/>
          <w:sz w:val="23"/>
          <w:szCs w:val="23"/>
          <w:lang w:val="kk-KZ" w:eastAsia="ru-RU"/>
        </w:rPr>
      </w:pPr>
    </w:p>
    <w:p w:rsidR="006D6D8C" w:rsidRDefault="006D6D8C" w:rsidP="006D6D8C">
      <w:pPr>
        <w:spacing w:after="0" w:line="240" w:lineRule="auto"/>
        <w:jc w:val="both"/>
        <w:rPr>
          <w:rFonts w:ascii="Times New Roman" w:hAnsi="Times New Roman"/>
          <w:color w:val="212121"/>
          <w:sz w:val="24"/>
          <w:szCs w:val="24"/>
          <w:lang w:val="kk-KZ" w:eastAsia="ru-RU"/>
        </w:rPr>
      </w:pPr>
    </w:p>
    <w:p w:rsidR="007562FF" w:rsidRDefault="007562FF" w:rsidP="006D6D8C">
      <w:pPr>
        <w:spacing w:after="0" w:line="240" w:lineRule="auto"/>
        <w:jc w:val="both"/>
        <w:rPr>
          <w:rFonts w:ascii="Times New Roman" w:hAnsi="Times New Roman"/>
          <w:color w:val="212121"/>
          <w:sz w:val="24"/>
          <w:szCs w:val="24"/>
          <w:lang w:val="kk-KZ" w:eastAsia="ru-RU"/>
        </w:rPr>
      </w:pPr>
    </w:p>
    <w:p w:rsidR="006D6D8C" w:rsidRPr="00CD24CA" w:rsidRDefault="006D6D8C" w:rsidP="006D6D8C">
      <w:pPr>
        <w:spacing w:after="0" w:line="240" w:lineRule="auto"/>
        <w:jc w:val="both"/>
        <w:rPr>
          <w:rFonts w:ascii="Times New Roman" w:hAnsi="Times New Roman"/>
          <w:color w:val="212121"/>
          <w:sz w:val="24"/>
          <w:szCs w:val="24"/>
          <w:lang w:val="kk-KZ" w:eastAsia="ru-RU"/>
        </w:rPr>
      </w:pPr>
    </w:p>
    <w:p w:rsidR="00C742D4" w:rsidRPr="00CD24CA" w:rsidRDefault="00C742D4" w:rsidP="00C742D4">
      <w:pPr>
        <w:spacing w:after="0" w:line="240" w:lineRule="auto"/>
        <w:ind w:firstLine="851"/>
        <w:jc w:val="both"/>
        <w:rPr>
          <w:rFonts w:ascii="Times New Roman" w:hAnsi="Times New Roman"/>
          <w:color w:val="212121"/>
          <w:sz w:val="24"/>
          <w:szCs w:val="24"/>
          <w:lang w:val="kk-KZ" w:eastAsia="ru-RU"/>
        </w:rPr>
      </w:pPr>
    </w:p>
    <w:p w:rsidR="004A3F42" w:rsidRPr="00CD24CA" w:rsidRDefault="003B062D" w:rsidP="004A3F42">
      <w:pPr>
        <w:spacing w:after="0" w:line="240" w:lineRule="auto"/>
        <w:jc w:val="center"/>
        <w:rPr>
          <w:rFonts w:ascii="Times New Roman" w:hAnsi="Times New Roman"/>
          <w:b/>
          <w:color w:val="212121"/>
          <w:sz w:val="24"/>
          <w:szCs w:val="24"/>
          <w:shd w:val="clear" w:color="auto" w:fill="FFFFFF"/>
          <w:lang w:val="kk-KZ"/>
        </w:rPr>
      </w:pPr>
      <w:r w:rsidRPr="00CD24CA">
        <w:rPr>
          <w:rFonts w:ascii="Times New Roman" w:hAnsi="Times New Roman"/>
          <w:b/>
          <w:color w:val="212121"/>
          <w:sz w:val="24"/>
          <w:szCs w:val="24"/>
          <w:shd w:val="clear" w:color="auto" w:fill="FFFFFF"/>
          <w:lang w:val="kk-KZ"/>
        </w:rPr>
        <w:t>2-МОДУЛЬ</w:t>
      </w:r>
    </w:p>
    <w:p w:rsidR="004A3F42" w:rsidRPr="00CD24CA" w:rsidRDefault="003B062D" w:rsidP="004A3F42">
      <w:pPr>
        <w:spacing w:after="0" w:line="240" w:lineRule="auto"/>
        <w:jc w:val="center"/>
        <w:rPr>
          <w:rFonts w:ascii="Times New Roman" w:hAnsi="Times New Roman"/>
          <w:color w:val="333333"/>
          <w:sz w:val="24"/>
          <w:szCs w:val="24"/>
          <w:lang w:val="kk-KZ"/>
        </w:rPr>
      </w:pPr>
      <w:r w:rsidRPr="00CD24CA">
        <w:rPr>
          <w:rFonts w:ascii="Times New Roman" w:hAnsi="Times New Roman"/>
          <w:b/>
          <w:color w:val="212121"/>
          <w:sz w:val="24"/>
          <w:szCs w:val="24"/>
          <w:shd w:val="clear" w:color="auto" w:fill="FFFFFF"/>
          <w:lang w:val="kk-KZ"/>
        </w:rPr>
        <w:t xml:space="preserve"> </w:t>
      </w:r>
      <w:r w:rsidRPr="00CD24CA">
        <w:rPr>
          <w:rFonts w:ascii="Times New Roman" w:hAnsi="Times New Roman"/>
          <w:b/>
          <w:sz w:val="24"/>
          <w:szCs w:val="24"/>
          <w:lang w:val="kk-KZ"/>
        </w:rPr>
        <w:t>ВИЗУАЛДЫ ӨНЕР</w:t>
      </w:r>
      <w:r w:rsidR="00661140">
        <w:rPr>
          <w:rFonts w:ascii="Times New Roman" w:hAnsi="Times New Roman"/>
          <w:b/>
          <w:sz w:val="24"/>
          <w:szCs w:val="24"/>
          <w:lang w:val="kk-KZ"/>
        </w:rPr>
        <w:t xml:space="preserve">1,2,3,4,5 </w:t>
      </w:r>
      <w:r w:rsidRPr="00CD24CA">
        <w:rPr>
          <w:rFonts w:ascii="Times New Roman" w:hAnsi="Times New Roman"/>
          <w:b/>
          <w:sz w:val="24"/>
          <w:szCs w:val="24"/>
          <w:lang w:val="kk-KZ"/>
        </w:rPr>
        <w:t xml:space="preserve"> </w:t>
      </w:r>
    </w:p>
    <w:p w:rsidR="004A3F42" w:rsidRPr="00CD24CA" w:rsidRDefault="004A3F42" w:rsidP="004A3F42">
      <w:pPr>
        <w:pStyle w:val="a3"/>
        <w:numPr>
          <w:ilvl w:val="0"/>
          <w:numId w:val="12"/>
        </w:numPr>
        <w:spacing w:after="160" w:line="259" w:lineRule="auto"/>
        <w:ind w:left="0" w:firstLine="0"/>
        <w:jc w:val="both"/>
        <w:rPr>
          <w:rFonts w:ascii="Times New Roman" w:hAnsi="Times New Roman"/>
          <w:sz w:val="24"/>
          <w:szCs w:val="24"/>
          <w:lang w:val="kk-KZ"/>
        </w:rPr>
      </w:pPr>
      <w:r w:rsidRPr="00CD24CA">
        <w:rPr>
          <w:rFonts w:ascii="Times New Roman" w:hAnsi="Times New Roman"/>
          <w:sz w:val="24"/>
          <w:szCs w:val="24"/>
          <w:lang w:val="kk-KZ"/>
        </w:rPr>
        <w:lastRenderedPageBreak/>
        <w:t xml:space="preserve">Бейнелеу өнеріндегі композицияның негізгі заңдары. </w:t>
      </w:r>
      <w:r w:rsidRPr="00CD24CA">
        <w:rPr>
          <w:rFonts w:ascii="Times New Roman" w:eastAsia="Times New Roman" w:hAnsi="Times New Roman"/>
          <w:bCs/>
          <w:sz w:val="24"/>
          <w:szCs w:val="24"/>
          <w:lang w:val="kk-KZ" w:eastAsia="ru-RU"/>
        </w:rPr>
        <w:t>Көркемөнер туындысының құрылымы, оның жанры мен мазмұнына орай құрамдас бөліктерінің тұтастығы. Композиция әдістері өнердің өзіндік ерекшеліктеріне, шығарманың идеясына, авторлық ойтүйсігіне сәйкес туындауы. Композиция шығарманың ішкі құрылымымен бірге оның сыртқы орта мен көрермендер арасындағы қатынасын белгілеуі.</w:t>
      </w:r>
    </w:p>
    <w:p w:rsidR="004A3F42" w:rsidRPr="00CD24CA" w:rsidRDefault="004A3F42" w:rsidP="004A3F42">
      <w:pPr>
        <w:pStyle w:val="a3"/>
        <w:numPr>
          <w:ilvl w:val="0"/>
          <w:numId w:val="12"/>
        </w:numPr>
        <w:spacing w:after="160" w:line="259" w:lineRule="auto"/>
        <w:ind w:left="0" w:firstLine="0"/>
        <w:jc w:val="both"/>
        <w:rPr>
          <w:rFonts w:ascii="Times New Roman" w:hAnsi="Times New Roman"/>
          <w:sz w:val="24"/>
          <w:szCs w:val="24"/>
          <w:lang w:val="kk-KZ"/>
        </w:rPr>
      </w:pPr>
      <w:r w:rsidRPr="00CD24CA">
        <w:rPr>
          <w:rFonts w:ascii="Times New Roman" w:hAnsi="Times New Roman"/>
          <w:sz w:val="24"/>
          <w:szCs w:val="24"/>
          <w:lang w:val="kk-KZ"/>
        </w:rPr>
        <w:t xml:space="preserve">Картинаның сюжеттік-композициялық орталығын құру және анықтау тәсілдері. </w:t>
      </w:r>
      <w:r w:rsidRPr="00CD24CA">
        <w:rPr>
          <w:rFonts w:ascii="Times New Roman" w:hAnsi="Times New Roman"/>
          <w:sz w:val="24"/>
          <w:szCs w:val="24"/>
          <w:shd w:val="clear" w:color="auto" w:fill="FFFFFF"/>
          <w:lang w:val="kk-KZ"/>
        </w:rPr>
        <w:t xml:space="preserve">Бейнелеу өнеріндегі композиция шығарманың идеялық және сюжеттік-тақырыптық негізін нақтыландыру барысында заттар мен фигураларды кеңістікке орналастыру тәртібін, шығарма көлемін тиянақтау әрі жарық пен көлеңке үнасымын қадағалау. </w:t>
      </w:r>
    </w:p>
    <w:p w:rsidR="004A3F42" w:rsidRPr="00CD24CA" w:rsidRDefault="004A3F42" w:rsidP="004A3F42">
      <w:pPr>
        <w:pStyle w:val="a3"/>
        <w:numPr>
          <w:ilvl w:val="0"/>
          <w:numId w:val="12"/>
        </w:numPr>
        <w:spacing w:after="160" w:line="259" w:lineRule="auto"/>
        <w:ind w:left="0" w:firstLine="0"/>
        <w:jc w:val="both"/>
        <w:rPr>
          <w:rFonts w:ascii="Times New Roman" w:hAnsi="Times New Roman"/>
          <w:sz w:val="24"/>
          <w:szCs w:val="24"/>
          <w:lang w:val="kk-KZ"/>
        </w:rPr>
      </w:pPr>
      <w:r w:rsidRPr="00CD24CA">
        <w:rPr>
          <w:rFonts w:ascii="Times New Roman" w:hAnsi="Times New Roman"/>
          <w:sz w:val="24"/>
          <w:szCs w:val="24"/>
          <w:lang w:val="kk-KZ"/>
        </w:rPr>
        <w:t>Формалардың қозғалысын беру. Композицияның бағыты: тік, көлденең, диагональды. Жазықтық композицияның ерекшелігі – бейне бір жазықтықта екі өлшем (ұзындық және биіктік) арқылы тұрғызылуы.  Тереңдік кеңістік композицияның ерекшелігі – көрермен пішіндер мен элементтердің қарым-қатынастарын қозғалыс арқылы, кеңістіктің түрлеріне көз тастап қабылдауы.</w:t>
      </w:r>
    </w:p>
    <w:p w:rsidR="004A3F42" w:rsidRPr="00CD24CA" w:rsidRDefault="004A3F42" w:rsidP="004A3F42">
      <w:pPr>
        <w:pStyle w:val="a3"/>
        <w:numPr>
          <w:ilvl w:val="0"/>
          <w:numId w:val="12"/>
        </w:numPr>
        <w:spacing w:after="160" w:line="259" w:lineRule="auto"/>
        <w:ind w:left="0" w:firstLine="0"/>
        <w:jc w:val="both"/>
        <w:rPr>
          <w:rFonts w:ascii="Times New Roman" w:hAnsi="Times New Roman"/>
          <w:sz w:val="24"/>
          <w:szCs w:val="24"/>
          <w:lang w:val="kk-KZ"/>
        </w:rPr>
      </w:pPr>
      <w:r w:rsidRPr="00CD24CA">
        <w:rPr>
          <w:rFonts w:ascii="Times New Roman" w:hAnsi="Times New Roman"/>
          <w:sz w:val="24"/>
          <w:szCs w:val="24"/>
          <w:lang w:val="kk-KZ"/>
        </w:rPr>
        <w:t>Өнердегі Симметрия және асимметрия. Симметриялық қайта құру және симметрия түрлері. Әртүрлі симметриялық композициялар жасауда симметрияның бірнеше түрлері. Симметрияның бұл түрлері, композицияның көлемін құруда фигураларды симметриялық өзгертулер арқылы,  симметрияның жазықтығы, симметриялық ось, көшіру осі секілді симметрияның негізгі элементтері .</w:t>
      </w:r>
    </w:p>
    <w:p w:rsidR="004A3F42" w:rsidRPr="00CD24CA" w:rsidRDefault="004A3F42" w:rsidP="004A3F42">
      <w:pPr>
        <w:pStyle w:val="a3"/>
        <w:numPr>
          <w:ilvl w:val="0"/>
          <w:numId w:val="12"/>
        </w:numPr>
        <w:spacing w:after="0" w:line="259" w:lineRule="auto"/>
        <w:ind w:left="0" w:firstLine="0"/>
        <w:jc w:val="both"/>
        <w:rPr>
          <w:rFonts w:ascii="Times New Roman" w:hAnsi="Times New Roman"/>
          <w:sz w:val="24"/>
          <w:szCs w:val="24"/>
          <w:lang w:val="kk-KZ"/>
        </w:rPr>
      </w:pPr>
      <w:r w:rsidRPr="00CD24CA">
        <w:rPr>
          <w:rFonts w:ascii="Times New Roman" w:hAnsi="Times New Roman"/>
          <w:sz w:val="24"/>
          <w:szCs w:val="24"/>
          <w:lang w:val="kk-KZ"/>
        </w:rPr>
        <w:t>Симметриялық және асимметриялық тепе-теңдік. Асимметриялық композициялар құрылысының заңдылықтары. Пішіннің негізгі элементтерінің теңгерілу қатынастары – тұрақтылық пен тұрақсыздық, симметриялық пен асимметриялық, тепе – теңдік пен тепе-теңсіздік.</w:t>
      </w:r>
    </w:p>
    <w:p w:rsidR="004A3F42" w:rsidRPr="00CD24CA" w:rsidRDefault="004A3F42" w:rsidP="004A3F42">
      <w:pPr>
        <w:pStyle w:val="ab"/>
        <w:numPr>
          <w:ilvl w:val="0"/>
          <w:numId w:val="12"/>
        </w:numPr>
        <w:shd w:val="clear" w:color="auto" w:fill="FFFFFF"/>
        <w:spacing w:before="0" w:beforeAutospacing="0" w:after="0" w:afterAutospacing="0"/>
        <w:ind w:left="0" w:firstLine="0"/>
        <w:jc w:val="both"/>
        <w:rPr>
          <w:lang w:val="kk-KZ"/>
        </w:rPr>
      </w:pPr>
      <w:r w:rsidRPr="00CD24CA">
        <w:rPr>
          <w:lang w:val="kk-KZ"/>
        </w:rPr>
        <w:t xml:space="preserve">Ою-өрнек композициясының түсінігі мен ерекшеліктері. Ою-өрнектің негізгі мәнерлі элементтері.  </w:t>
      </w:r>
      <w:r w:rsidRPr="00CD24CA">
        <w:rPr>
          <w:bCs/>
          <w:lang w:val="kk-KZ"/>
        </w:rPr>
        <w:t>Қазақтың ұлттық ою-өрнегі</w:t>
      </w:r>
      <w:r w:rsidRPr="00CD24CA">
        <w:rPr>
          <w:lang w:val="kk-KZ"/>
        </w:rPr>
        <w:t> — қазақ жерін мекендеген көшпелі тайпалар өнері әсерімен ғасырлар бойы қалыптасып, белгілі бір жүйеге келген ою-өрнек түрлері.</w:t>
      </w:r>
    </w:p>
    <w:p w:rsidR="004A3F42" w:rsidRPr="00CD24CA" w:rsidRDefault="004A3F42" w:rsidP="004A3F42">
      <w:pPr>
        <w:pStyle w:val="ab"/>
        <w:numPr>
          <w:ilvl w:val="0"/>
          <w:numId w:val="12"/>
        </w:numPr>
        <w:shd w:val="clear" w:color="auto" w:fill="FFFFFF"/>
        <w:spacing w:before="0" w:beforeAutospacing="0" w:after="120" w:afterAutospacing="0"/>
        <w:ind w:left="0" w:firstLine="0"/>
        <w:jc w:val="both"/>
        <w:rPr>
          <w:lang w:val="kk-KZ"/>
        </w:rPr>
      </w:pPr>
      <w:r w:rsidRPr="00CD24CA">
        <w:rPr>
          <w:lang w:val="kk-KZ"/>
        </w:rPr>
        <w:t>Әр түрлі мәдениеттер мен тарихи дәуірлердегі ою-өрнектердің ерекшеліктері. Қазақтың алғашқы ою-өрнек үлгілері </w:t>
      </w:r>
      <w:r w:rsidR="00842066">
        <w:fldChar w:fldCharType="begin"/>
      </w:r>
      <w:r w:rsidR="00842066" w:rsidRPr="00842066">
        <w:rPr>
          <w:lang w:val="kk-KZ"/>
        </w:rPr>
        <w:instrText xml:space="preserve"> HYPERLINK "https://kk.wikipedia.org/wiki/%D0%90%D0%BD%D0%B4%D1%80%D0%BE%D0%BD%D0%BE%D0%B2_%D0%BC%D3%99%D0%B4%D0%B5%D0%BD%D0%B8%D0%B5%D1%82%D1%96" \o "Андронов мәдениеті" </w:instrText>
      </w:r>
      <w:r w:rsidR="00842066">
        <w:fldChar w:fldCharType="separate"/>
      </w:r>
      <w:r w:rsidRPr="00CD24CA">
        <w:rPr>
          <w:rStyle w:val="af"/>
          <w:color w:val="auto"/>
          <w:u w:val="none"/>
          <w:lang w:val="kk-KZ"/>
        </w:rPr>
        <w:t>Андронов мәдениеті</w:t>
      </w:r>
      <w:r w:rsidR="00842066">
        <w:rPr>
          <w:rStyle w:val="af"/>
          <w:color w:val="auto"/>
          <w:u w:val="none"/>
          <w:lang w:val="kk-KZ"/>
        </w:rPr>
        <w:fldChar w:fldCharType="end"/>
      </w:r>
      <w:r w:rsidRPr="00CD24CA">
        <w:rPr>
          <w:lang w:val="kk-KZ"/>
        </w:rPr>
        <w:t> мен байырғы </w:t>
      </w:r>
      <w:r w:rsidR="00842066">
        <w:fldChar w:fldCharType="begin"/>
      </w:r>
      <w:r w:rsidR="00842066" w:rsidRPr="00842066">
        <w:rPr>
          <w:lang w:val="kk-KZ"/>
        </w:rPr>
        <w:instrText xml:space="preserve"> HYPERLINK "https://kk.wikipedia.org/wiki/%D0%A1%D0%B0%D2%9B%D1%82%D0%B0%D1%80" \o "Сақтар" </w:instrText>
      </w:r>
      <w:r w:rsidR="00842066">
        <w:fldChar w:fldCharType="separate"/>
      </w:r>
      <w:r w:rsidRPr="00CD24CA">
        <w:rPr>
          <w:rStyle w:val="af"/>
          <w:color w:val="auto"/>
          <w:u w:val="none"/>
          <w:lang w:val="kk-KZ"/>
        </w:rPr>
        <w:t>сақ</w:t>
      </w:r>
      <w:r w:rsidR="00842066">
        <w:rPr>
          <w:rStyle w:val="af"/>
          <w:color w:val="auto"/>
          <w:u w:val="none"/>
          <w:lang w:val="kk-KZ"/>
        </w:rPr>
        <w:fldChar w:fldCharType="end"/>
      </w:r>
      <w:r w:rsidRPr="00CD24CA">
        <w:rPr>
          <w:lang w:val="kk-KZ"/>
        </w:rPr>
        <w:t>, </w:t>
      </w:r>
      <w:hyperlink r:id="rId8" w:tooltip="Ғұндар" w:history="1">
        <w:r w:rsidRPr="00CD24CA">
          <w:rPr>
            <w:rStyle w:val="af"/>
            <w:color w:val="auto"/>
            <w:u w:val="none"/>
            <w:lang w:val="kk-KZ"/>
          </w:rPr>
          <w:t>гұн</w:t>
        </w:r>
      </w:hyperlink>
      <w:r w:rsidRPr="00CD24CA">
        <w:rPr>
          <w:lang w:val="kk-KZ"/>
        </w:rPr>
        <w:t>, </w:t>
      </w:r>
      <w:hyperlink r:id="rId9" w:tooltip="Үйсін" w:history="1">
        <w:r w:rsidRPr="00CD24CA">
          <w:rPr>
            <w:rStyle w:val="af"/>
            <w:color w:val="auto"/>
            <w:u w:val="none"/>
            <w:lang w:val="kk-KZ"/>
          </w:rPr>
          <w:t>үйсін</w:t>
        </w:r>
      </w:hyperlink>
      <w:r w:rsidRPr="00CD24CA">
        <w:rPr>
          <w:lang w:val="kk-KZ"/>
        </w:rPr>
        <w:t xml:space="preserve"> өнері мұраларынан геометриялық, зооморфтық (жан-жануарлардың табиғи және фантастикалық бейнерлері), көгеріс өрнек пен қиял-ғажайып ою-өрнектер (аспанның, жердің символы) </w:t>
      </w:r>
    </w:p>
    <w:p w:rsidR="004A3F42" w:rsidRPr="00CD24CA" w:rsidRDefault="004A3F42" w:rsidP="004A3F42">
      <w:pPr>
        <w:pStyle w:val="a3"/>
        <w:numPr>
          <w:ilvl w:val="0"/>
          <w:numId w:val="12"/>
        </w:numPr>
        <w:spacing w:after="160" w:line="259" w:lineRule="auto"/>
        <w:ind w:left="0" w:firstLine="0"/>
        <w:jc w:val="both"/>
        <w:rPr>
          <w:rFonts w:ascii="Times New Roman" w:hAnsi="Times New Roman"/>
          <w:sz w:val="24"/>
          <w:szCs w:val="24"/>
          <w:shd w:val="clear" w:color="auto" w:fill="FFFFFF"/>
          <w:lang w:val="kk-KZ"/>
        </w:rPr>
      </w:pPr>
      <w:r w:rsidRPr="00CD24CA">
        <w:rPr>
          <w:rFonts w:ascii="Times New Roman" w:hAnsi="Times New Roman"/>
          <w:sz w:val="24"/>
          <w:szCs w:val="24"/>
          <w:lang w:val="kk-KZ"/>
        </w:rPr>
        <w:t xml:space="preserve">Ою-өрнек мотивтері: геометриялық, өсімдік, зооморфты, антропоморфты, гротеск, каллиграфиялық, геральдикалық, аралас. </w:t>
      </w:r>
      <w:r w:rsidRPr="00CD24CA">
        <w:rPr>
          <w:rFonts w:ascii="Times New Roman" w:hAnsi="Times New Roman"/>
          <w:sz w:val="24"/>
          <w:szCs w:val="24"/>
          <w:shd w:val="clear" w:color="auto" w:fill="FFFFFF"/>
          <w:lang w:val="kk-KZ"/>
        </w:rPr>
        <w:t xml:space="preserve"> Қазақтардың үй жиһаздарын әшекейлеуге кең көлемде қолданған ою-өрнектерді, негізінен: зооморфтық, өсімдік сипатты, геометриялық, космогониялық түрлері.  Олардың ішінде жануарлардың сыртқы пішініне, мүйізіне, тырнағына, мойнына, табанына, т.б. мүшесіне ұқсас ою-өрнектер </w:t>
      </w:r>
    </w:p>
    <w:p w:rsidR="004A3F42" w:rsidRPr="00CD24CA" w:rsidRDefault="004A3F42" w:rsidP="004A3F42">
      <w:pPr>
        <w:pStyle w:val="a3"/>
        <w:numPr>
          <w:ilvl w:val="0"/>
          <w:numId w:val="12"/>
        </w:numPr>
        <w:spacing w:after="160" w:line="259" w:lineRule="auto"/>
        <w:ind w:left="0" w:firstLine="0"/>
        <w:jc w:val="both"/>
        <w:rPr>
          <w:rFonts w:ascii="Times New Roman" w:hAnsi="Times New Roman"/>
          <w:sz w:val="24"/>
          <w:szCs w:val="24"/>
          <w:lang w:val="kk-KZ"/>
        </w:rPr>
      </w:pPr>
      <w:r w:rsidRPr="00CD24CA">
        <w:rPr>
          <w:rFonts w:ascii="Times New Roman" w:hAnsi="Times New Roman"/>
          <w:sz w:val="24"/>
          <w:szCs w:val="24"/>
          <w:lang w:val="kk-KZ"/>
        </w:rPr>
        <w:t xml:space="preserve">Ою-өрнек композицияларының жіктелуі. </w:t>
      </w:r>
      <w:r w:rsidRPr="00CD24CA">
        <w:rPr>
          <w:rFonts w:ascii="Times New Roman" w:eastAsia="Times New Roman" w:hAnsi="Times New Roman"/>
          <w:sz w:val="24"/>
          <w:szCs w:val="24"/>
          <w:shd w:val="clear" w:color="auto" w:fill="FFFFFF"/>
          <w:lang w:val="kk-KZ" w:eastAsia="ru-RU"/>
        </w:rPr>
        <w:t>Композициясы бойынша ою-өрнектің түрлері: ленталық (фриз, кайма), тұйық шеңбер(розетта), тор(17 түрі кездеседі). Бұл жолмен классификациялау ою-өрнек салынатын заттың формасына қарай жасалуы.</w:t>
      </w:r>
    </w:p>
    <w:p w:rsidR="004A3F42" w:rsidRPr="00CD24CA" w:rsidRDefault="004A3F42" w:rsidP="004A3F42">
      <w:pPr>
        <w:pStyle w:val="a3"/>
        <w:numPr>
          <w:ilvl w:val="0"/>
          <w:numId w:val="12"/>
        </w:numPr>
        <w:spacing w:after="160" w:line="259" w:lineRule="auto"/>
        <w:ind w:left="0" w:firstLine="0"/>
        <w:jc w:val="both"/>
        <w:rPr>
          <w:rFonts w:ascii="Times New Roman" w:hAnsi="Times New Roman"/>
          <w:sz w:val="24"/>
          <w:szCs w:val="24"/>
          <w:lang w:val="kk-KZ"/>
        </w:rPr>
      </w:pPr>
      <w:r w:rsidRPr="00CD24CA">
        <w:rPr>
          <w:rFonts w:ascii="Times New Roman" w:hAnsi="Times New Roman"/>
          <w:sz w:val="24"/>
          <w:szCs w:val="24"/>
          <w:lang w:val="kk-KZ"/>
        </w:rPr>
        <w:t xml:space="preserve">Модульдік формаларды қолдана отырып, ою-өрнек композициясын жасау тәсілдері. </w:t>
      </w:r>
      <w:r w:rsidRPr="00CD24CA">
        <w:rPr>
          <w:rFonts w:ascii="Times New Roman" w:eastAsia="Times New Roman" w:hAnsi="Times New Roman"/>
          <w:sz w:val="24"/>
          <w:szCs w:val="24"/>
          <w:shd w:val="clear" w:color="auto" w:fill="FFFFFF"/>
          <w:lang w:val="kk-KZ" w:eastAsia="ru-RU"/>
        </w:rPr>
        <w:t>Көне бұйымдарындағы ою-өрнектер сәнділігімен қатар, сол бұйымдардың жеңіл әрі берік болу жағын да қарастырған. Оның үстіне әрбір жануар мен заттың өз бойындағы қасиеттеріне байланысты тақырыптық мағынасы, композициясы, симметриясы, ассиметриясы, колориті мен ритмі және философиялық мәні де байқалады. Сонымен ою-өрнек дегеніміз – бұл ойға алған айқын өрнек ырғағымен үйлесетін белгілі бір заңдылықтар жүйесінде жасалынған, қисық сызықты және геометриялық фигура бейнесін белгілі бір тәсілге (стильге) келтіріп, түрлі – түсті бояумен бояп, қандай да бір заттың әшекейленуі.</w:t>
      </w:r>
    </w:p>
    <w:p w:rsidR="004A3F42" w:rsidRPr="00CD24CA" w:rsidRDefault="004A3F42" w:rsidP="004A3F42">
      <w:pPr>
        <w:pStyle w:val="a3"/>
        <w:numPr>
          <w:ilvl w:val="0"/>
          <w:numId w:val="12"/>
        </w:numPr>
        <w:spacing w:after="160" w:line="259" w:lineRule="auto"/>
        <w:ind w:left="0" w:firstLine="0"/>
        <w:jc w:val="both"/>
        <w:rPr>
          <w:rFonts w:ascii="Times New Roman" w:hAnsi="Times New Roman"/>
          <w:sz w:val="24"/>
          <w:szCs w:val="24"/>
          <w:shd w:val="clear" w:color="auto" w:fill="FFFFFF"/>
          <w:lang w:val="kk-KZ"/>
        </w:rPr>
      </w:pPr>
      <w:r w:rsidRPr="00CD24CA">
        <w:rPr>
          <w:rFonts w:ascii="Times New Roman" w:hAnsi="Times New Roman"/>
          <w:sz w:val="24"/>
          <w:szCs w:val="24"/>
          <w:lang w:val="kk-KZ"/>
        </w:rPr>
        <w:lastRenderedPageBreak/>
        <w:t>Тақырыптық композициялар жасау ерекшеліктері. Композициялық әдістерді, бейнелеу масштабын, ойды берудің графикалық құралдарын таңдау.</w:t>
      </w:r>
      <w:r w:rsidRPr="00CD24CA">
        <w:rPr>
          <w:rFonts w:ascii="Times New Roman" w:hAnsi="Times New Roman"/>
          <w:sz w:val="24"/>
          <w:szCs w:val="24"/>
          <w:shd w:val="clear" w:color="auto" w:fill="FFFFFF"/>
          <w:lang w:val="kk-KZ"/>
        </w:rPr>
        <w:t xml:space="preserve"> Бейнелеу өнеріндегі композиция шығарманың идеялық және сюжеттік-тақырыптық негізін нақтыландыру барысында заттар мен фигураларды кеңістікке орналастыру тәртібін, шығарма көлемін тиянақтау әрі жарық пен көлеңке үнасымын қадағалау. </w:t>
      </w:r>
    </w:p>
    <w:p w:rsidR="004A3F42" w:rsidRPr="00CD24CA" w:rsidRDefault="004A3F42" w:rsidP="004A3F42">
      <w:pPr>
        <w:jc w:val="both"/>
        <w:rPr>
          <w:rFonts w:ascii="Times New Roman" w:hAnsi="Times New Roman"/>
          <w:sz w:val="24"/>
          <w:szCs w:val="24"/>
          <w:lang w:val="kk-KZ"/>
        </w:rPr>
      </w:pPr>
      <w:r w:rsidRPr="00CD24CA">
        <w:rPr>
          <w:rFonts w:ascii="Times New Roman" w:hAnsi="Times New Roman"/>
          <w:sz w:val="24"/>
          <w:szCs w:val="24"/>
          <w:lang w:val="kk-KZ"/>
        </w:rPr>
        <w:t xml:space="preserve"> 12. Натурадан сурет салу кезінде заттарды жазықтықта бейнелеу әдістері. </w:t>
      </w:r>
      <w:r w:rsidRPr="00CD24CA">
        <w:rPr>
          <w:rFonts w:ascii="Times New Roman" w:hAnsi="Times New Roman"/>
          <w:sz w:val="24"/>
          <w:szCs w:val="24"/>
          <w:shd w:val="clear" w:color="auto" w:fill="FFFFFF"/>
          <w:lang w:val="kk-KZ"/>
        </w:rPr>
        <w:t>Перспективаның ережелеріне сәйкес көрнекі түрдегі көлемді заттардың бейнесі, яғни, біз оларды нақты жағдайда көретініміздей, бұл сурет пен сызбаның негізгі айырмашылығы, онда объектінің бір көрінісі оның екі-үш проекциясына бөлінеді.</w:t>
      </w:r>
      <w:r w:rsidRPr="00CD24CA">
        <w:rPr>
          <w:rFonts w:ascii="Times New Roman" w:hAnsi="Times New Roman"/>
          <w:sz w:val="24"/>
          <w:szCs w:val="24"/>
          <w:shd w:val="clear" w:color="auto" w:fill="FCFCFC"/>
          <w:lang w:val="kk-KZ"/>
        </w:rPr>
        <w:t xml:space="preserve"> натурадан сурет салудың басты ерекшелігі-нақты әлемнің үш өлшемді кеңістігі және ондағы заттар қағаз парағының екі өлшемді жазықтығында бейнеленген.</w:t>
      </w:r>
    </w:p>
    <w:p w:rsidR="004A3F42" w:rsidRPr="00CD24CA" w:rsidRDefault="004A3F42" w:rsidP="004A3F42">
      <w:pPr>
        <w:pStyle w:val="a3"/>
        <w:numPr>
          <w:ilvl w:val="0"/>
          <w:numId w:val="10"/>
        </w:numPr>
        <w:spacing w:after="160" w:line="259" w:lineRule="auto"/>
        <w:ind w:left="0" w:firstLine="0"/>
        <w:jc w:val="both"/>
        <w:rPr>
          <w:rFonts w:ascii="Times New Roman" w:hAnsi="Times New Roman"/>
          <w:sz w:val="24"/>
          <w:szCs w:val="24"/>
          <w:lang w:val="kk-KZ"/>
        </w:rPr>
      </w:pPr>
      <w:r w:rsidRPr="00CD24CA">
        <w:rPr>
          <w:rFonts w:ascii="Times New Roman" w:hAnsi="Times New Roman"/>
          <w:sz w:val="24"/>
          <w:szCs w:val="24"/>
          <w:lang w:val="kk-KZ"/>
        </w:rPr>
        <w:t xml:space="preserve">Сурет жазықтығын ұйымдастыру. Форматтағы заттың суретін орналастыру ережелері. </w:t>
      </w:r>
      <w:r w:rsidRPr="00CD24CA">
        <w:rPr>
          <w:rFonts w:ascii="Times New Roman" w:hAnsi="Times New Roman"/>
          <w:sz w:val="24"/>
          <w:szCs w:val="24"/>
          <w:shd w:val="clear" w:color="auto" w:fill="FFFFFF"/>
          <w:lang w:val="kk-KZ"/>
        </w:rPr>
        <w:t>Орналасу көрерменді қабылдау заңдарына сәйкес, бөлшектердің максималды ықшамдылығы мен бір-біріне пропорционалдылығы, көрермендердің әртүрлілігі мен бүкіл кескіннің де, оның бөліктерінің де тұтастығы ескеріле отырып жүзеге асырылады.</w:t>
      </w:r>
    </w:p>
    <w:p w:rsidR="004A3F42" w:rsidRPr="00CD24CA" w:rsidRDefault="004A3F42" w:rsidP="004A3F42">
      <w:pPr>
        <w:jc w:val="both"/>
        <w:rPr>
          <w:rFonts w:ascii="Times New Roman" w:hAnsi="Times New Roman"/>
          <w:sz w:val="24"/>
          <w:szCs w:val="24"/>
          <w:lang w:val="kk-KZ"/>
        </w:rPr>
      </w:pPr>
      <w:r w:rsidRPr="00CD24CA">
        <w:rPr>
          <w:rFonts w:ascii="Times New Roman" w:hAnsi="Times New Roman"/>
          <w:sz w:val="24"/>
          <w:szCs w:val="24"/>
          <w:lang w:val="kk-KZ"/>
        </w:rPr>
        <w:t xml:space="preserve">14. Натюрморт түсінігі. Натюрморттардың түрлері, формат бетіндегі заттар тобының орналасу ерекшеліктері. </w:t>
      </w:r>
      <w:r w:rsidRPr="00CD24CA">
        <w:rPr>
          <w:rFonts w:ascii="Times New Roman" w:eastAsia="Times New Roman" w:hAnsi="Times New Roman"/>
          <w:sz w:val="24"/>
          <w:szCs w:val="24"/>
          <w:lang w:val="kk-KZ" w:eastAsia="ru-RU"/>
        </w:rPr>
        <w:t>Бейнелеу өнері жанрларының бірі.</w:t>
      </w:r>
      <w:r w:rsidRPr="00CD24CA">
        <w:rPr>
          <w:rFonts w:ascii="Times New Roman" w:hAnsi="Times New Roman"/>
          <w:sz w:val="24"/>
          <w:szCs w:val="24"/>
          <w:lang w:val="kk-KZ"/>
        </w:rPr>
        <w:t xml:space="preserve"> Т</w:t>
      </w:r>
      <w:r w:rsidRPr="00CD24CA">
        <w:rPr>
          <w:rFonts w:ascii="Times New Roman" w:eastAsia="Times New Roman" w:hAnsi="Times New Roman"/>
          <w:sz w:val="24"/>
          <w:szCs w:val="24"/>
          <w:lang w:val="kk-KZ" w:eastAsia="ru-RU"/>
        </w:rPr>
        <w:t>ұрмыстық заттарды, жемістерді, көкөністерді, гүлдерді және т. б. бейнелеу. Натюрмортты бейнелейтін суретші - түрлі-түсті сұлулықты жеткізуадамның айналасындағы заттар, олардың көлемдік және материалдық мәні,сондай-ақ, бейнеленген заттарға деген көзқарасын білдіреді</w:t>
      </w:r>
    </w:p>
    <w:p w:rsidR="004A3F42" w:rsidRPr="00CD24CA" w:rsidRDefault="004A3F42" w:rsidP="004A3F42">
      <w:pPr>
        <w:pStyle w:val="a3"/>
        <w:numPr>
          <w:ilvl w:val="0"/>
          <w:numId w:val="11"/>
        </w:numPr>
        <w:spacing w:after="160" w:line="259" w:lineRule="auto"/>
        <w:ind w:left="0" w:firstLine="0"/>
        <w:jc w:val="both"/>
        <w:rPr>
          <w:rFonts w:ascii="Times New Roman" w:hAnsi="Times New Roman"/>
          <w:sz w:val="24"/>
          <w:szCs w:val="24"/>
          <w:lang w:val="kk-KZ"/>
        </w:rPr>
      </w:pPr>
      <w:r w:rsidRPr="00CD24CA">
        <w:rPr>
          <w:rFonts w:ascii="Times New Roman" w:hAnsi="Times New Roman"/>
          <w:sz w:val="24"/>
          <w:szCs w:val="24"/>
          <w:lang w:val="kk-KZ"/>
        </w:rPr>
        <w:t>Нысандарды бейнелеу реттілігі: схемалау, теру, даралау, жалпылау. Натюрмортты құрастырудың келесі кезеңі-композициядағы топтастырудың ниетін ескере отырып, заттарды жазықтық кеңістігінде орналастыру. Оқушылардың өздері үшін натюрморт құрастыру сәті өте маңызды, өйткені мұндай жаттығулар пластикалық тапсырмаларды және заттарды ең тиімді топтауды жүзеге асыруға мүмкіндік береді.</w:t>
      </w:r>
    </w:p>
    <w:p w:rsidR="004A3F42" w:rsidRPr="00CD24CA" w:rsidRDefault="004A3F42" w:rsidP="004A3F42">
      <w:pPr>
        <w:pStyle w:val="HTML"/>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textAlignment w:val="baseline"/>
        <w:rPr>
          <w:rFonts w:ascii="Times New Roman" w:hAnsi="Times New Roman" w:cs="Times New Roman"/>
          <w:sz w:val="24"/>
          <w:szCs w:val="24"/>
          <w:lang w:val="kk-KZ"/>
        </w:rPr>
      </w:pPr>
      <w:r w:rsidRPr="00CD24CA">
        <w:rPr>
          <w:rFonts w:ascii="Times New Roman" w:hAnsi="Times New Roman" w:cs="Times New Roman"/>
          <w:sz w:val="24"/>
          <w:szCs w:val="24"/>
          <w:lang w:val="kk-KZ"/>
        </w:rPr>
        <w:t>Жарық көлеңке туралы түсінік. Жазықтықта геометриялық пішіндер мен көлемді геометриялық денелердің суреттерін салу кезінде пішінге графикалық шешімін беру әдістері. Негізгі түс дақтарының қатынастарын табу өте маңызды. Мысалы, көлденең беттің, фонның және негізгі заттың, содан кейін қалған заттардың түсін табу керек. Сонымен қатар, бүкіл бетті түспен қамтымай, тек жеке, бір-бірімен шектесетін шағын учаскелерді қамтуға тырысу.</w:t>
      </w:r>
    </w:p>
    <w:p w:rsidR="004A3F42" w:rsidRPr="00CD24CA" w:rsidRDefault="004A3F42" w:rsidP="004A3F42">
      <w:pPr>
        <w:pStyle w:val="HTML"/>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textAlignment w:val="baseline"/>
        <w:rPr>
          <w:rFonts w:ascii="Times New Roman" w:hAnsi="Times New Roman" w:cs="Times New Roman"/>
          <w:sz w:val="24"/>
          <w:szCs w:val="24"/>
          <w:lang w:val="kk-KZ"/>
        </w:rPr>
      </w:pPr>
      <w:r w:rsidRPr="00CD24CA">
        <w:rPr>
          <w:rFonts w:ascii="Times New Roman" w:hAnsi="Times New Roman" w:cs="Times New Roman"/>
          <w:sz w:val="24"/>
          <w:szCs w:val="24"/>
          <w:lang w:val="kk-KZ"/>
        </w:rPr>
        <w:t>Перспективалық масштаб және оны сурет салуда қолдану. Жазықтықтардың көлбеу бұрышын анықтау.  Перспективалық суреттерді салу кезінде сізге әр заттың пішіні туралы түсінік, сонымен қатар өлшемді дұрыс беру, оның бөліктері мен жеке заттар арасындағы қатынастар,</w:t>
      </w:r>
    </w:p>
    <w:p w:rsidR="004A3F42" w:rsidRPr="00CD24CA" w:rsidRDefault="004A3F42" w:rsidP="004A3F42">
      <w:pPr>
        <w:pStyle w:val="HTML"/>
        <w:shd w:val="clear" w:color="auto" w:fill="FFFFFF"/>
        <w:jc w:val="both"/>
        <w:textAlignment w:val="baseline"/>
        <w:rPr>
          <w:rFonts w:ascii="Times New Roman" w:hAnsi="Times New Roman" w:cs="Times New Roman"/>
          <w:sz w:val="24"/>
          <w:szCs w:val="24"/>
          <w:lang w:val="kk-KZ"/>
        </w:rPr>
      </w:pPr>
      <w:r w:rsidRPr="00CD24CA">
        <w:rPr>
          <w:rFonts w:ascii="Times New Roman" w:hAnsi="Times New Roman" w:cs="Times New Roman"/>
          <w:sz w:val="24"/>
          <w:szCs w:val="24"/>
          <w:lang w:val="kk-KZ"/>
        </w:rPr>
        <w:t xml:space="preserve">бейнеленуін суретте. </w:t>
      </w:r>
    </w:p>
    <w:p w:rsidR="004A3F42" w:rsidRPr="00CD24CA" w:rsidRDefault="004A3F42" w:rsidP="004A3F42">
      <w:pPr>
        <w:pStyle w:val="a3"/>
        <w:numPr>
          <w:ilvl w:val="0"/>
          <w:numId w:val="11"/>
        </w:numPr>
        <w:spacing w:after="160" w:line="259" w:lineRule="auto"/>
        <w:ind w:left="0" w:firstLine="0"/>
        <w:jc w:val="both"/>
        <w:rPr>
          <w:rFonts w:ascii="Times New Roman" w:hAnsi="Times New Roman"/>
          <w:sz w:val="24"/>
          <w:szCs w:val="24"/>
          <w:lang w:val="kk-KZ"/>
        </w:rPr>
      </w:pPr>
      <w:r w:rsidRPr="00CD24CA">
        <w:rPr>
          <w:rFonts w:ascii="Times New Roman" w:hAnsi="Times New Roman"/>
          <w:sz w:val="24"/>
          <w:szCs w:val="24"/>
          <w:lang w:val="kk-KZ"/>
        </w:rPr>
        <w:t xml:space="preserve">Жазық геометриялық пішіндер мен көлемді геометриялық денелердің суреттерін салуда перспектива заңдарын қолдану. </w:t>
      </w:r>
      <w:r w:rsidRPr="00CD24CA">
        <w:rPr>
          <w:rFonts w:ascii="Times New Roman" w:hAnsi="Times New Roman"/>
          <w:sz w:val="24"/>
          <w:szCs w:val="24"/>
          <w:shd w:val="clear" w:color="auto" w:fill="FFFFFF"/>
          <w:lang w:val="kk-KZ"/>
        </w:rPr>
        <w:t>Перспектива көлемді, яғни заттардың нақты бейнесін жасау үшін қажет. Суретке көлем беру үшін рельеф пен жарық- көлеңке қолданылады. Сурет салудағы белгілі бір ережелер бар.</w:t>
      </w:r>
    </w:p>
    <w:p w:rsidR="004A3F42" w:rsidRPr="00CD24CA" w:rsidRDefault="004A3F42" w:rsidP="004A3F42">
      <w:pPr>
        <w:pStyle w:val="a3"/>
        <w:numPr>
          <w:ilvl w:val="0"/>
          <w:numId w:val="11"/>
        </w:numPr>
        <w:spacing w:after="160" w:line="259" w:lineRule="auto"/>
        <w:ind w:left="0" w:firstLine="0"/>
        <w:jc w:val="both"/>
        <w:rPr>
          <w:rFonts w:ascii="Times New Roman" w:hAnsi="Times New Roman"/>
          <w:sz w:val="24"/>
          <w:szCs w:val="24"/>
          <w:lang w:val="kk-KZ"/>
        </w:rPr>
      </w:pPr>
      <w:r w:rsidRPr="00CD24CA">
        <w:rPr>
          <w:rFonts w:ascii="Times New Roman" w:hAnsi="Times New Roman"/>
          <w:sz w:val="24"/>
          <w:szCs w:val="24"/>
          <w:lang w:val="kk-KZ"/>
        </w:rPr>
        <w:t>Әуе перспективасы және оның жарық көлеңке бейнесіне әсері. Заттың алыстауы, оны ауа ортасына батырған сайын оның сыртқы белгілерінің  өзгеруі.</w:t>
      </w:r>
    </w:p>
    <w:p w:rsidR="004A3F42" w:rsidRPr="00CD24CA" w:rsidRDefault="004A3F42" w:rsidP="004A3F42">
      <w:pPr>
        <w:jc w:val="both"/>
        <w:rPr>
          <w:rFonts w:ascii="Times New Roman" w:hAnsi="Times New Roman"/>
          <w:sz w:val="24"/>
          <w:szCs w:val="24"/>
          <w:lang w:val="kk-KZ"/>
        </w:rPr>
      </w:pPr>
      <w:r w:rsidRPr="00CD24CA">
        <w:rPr>
          <w:rFonts w:ascii="Times New Roman" w:hAnsi="Times New Roman"/>
          <w:sz w:val="24"/>
          <w:szCs w:val="24"/>
          <w:lang w:val="kk-KZ"/>
        </w:rPr>
        <w:t>20. Суретте қолданылатын техникалар. Қарындашпен жұмыс істеу тәсілдері.</w:t>
      </w:r>
      <w:r w:rsidRPr="00CD24CA">
        <w:rPr>
          <w:rFonts w:ascii="Times New Roman" w:hAnsi="Times New Roman"/>
          <w:spacing w:val="6"/>
          <w:sz w:val="24"/>
          <w:szCs w:val="24"/>
          <w:shd w:val="clear" w:color="auto" w:fill="F3F3F5"/>
          <w:lang w:val="kk-KZ"/>
        </w:rPr>
        <w:t xml:space="preserve"> Қағаздағы қарапайым қарындашпен жұмыс істеудің екі негізгі әдісі: штрихтау және көлеңкелеу. суретші тегіс параққа көлемді мүсіндейтін сияқты, объектінің жарық-көлеңкелік </w:t>
      </w:r>
      <w:r w:rsidRPr="00CD24CA">
        <w:rPr>
          <w:rFonts w:ascii="Times New Roman" w:hAnsi="Times New Roman"/>
          <w:spacing w:val="6"/>
          <w:sz w:val="24"/>
          <w:szCs w:val="24"/>
          <w:shd w:val="clear" w:color="auto" w:fill="F3F3F5"/>
          <w:lang w:val="kk-KZ"/>
        </w:rPr>
        <w:lastRenderedPageBreak/>
        <w:t>модельдеуін жасайды, бұл біздің санамызды кеңістіктің елесіне, оның тереңдігіне, модельдің тіршілігіне немесе жемістердің балғындығына сендіреді.</w:t>
      </w:r>
      <w:r w:rsidRPr="00CD24CA">
        <w:rPr>
          <w:rFonts w:ascii="Times New Roman" w:hAnsi="Times New Roman"/>
          <w:sz w:val="24"/>
          <w:szCs w:val="24"/>
          <w:lang w:val="kk-KZ"/>
        </w:rPr>
        <w:t xml:space="preserve"> </w:t>
      </w:r>
      <w:r w:rsidRPr="00CD24CA">
        <w:rPr>
          <w:rFonts w:ascii="Times New Roman" w:hAnsi="Times New Roman"/>
          <w:spacing w:val="6"/>
          <w:sz w:val="24"/>
          <w:szCs w:val="24"/>
          <w:shd w:val="clear" w:color="auto" w:fill="F3F3F5"/>
          <w:lang w:val="kk-KZ"/>
        </w:rPr>
        <w:t>Шын мәнінде, саусақпен немесе құрғақ қылқаламмен көлеңкелеу бірдей талаптарды орындайды.</w:t>
      </w:r>
    </w:p>
    <w:p w:rsidR="004A3F42" w:rsidRPr="00CD24CA" w:rsidRDefault="004A3F42" w:rsidP="004A3F42">
      <w:pPr>
        <w:jc w:val="both"/>
        <w:rPr>
          <w:rFonts w:ascii="Times New Roman" w:hAnsi="Times New Roman"/>
          <w:sz w:val="24"/>
          <w:szCs w:val="24"/>
          <w:lang w:val="kk-KZ"/>
        </w:rPr>
      </w:pPr>
      <w:r w:rsidRPr="00CD24CA">
        <w:rPr>
          <w:rFonts w:ascii="Times New Roman" w:hAnsi="Times New Roman"/>
          <w:sz w:val="24"/>
          <w:szCs w:val="24"/>
          <w:lang w:val="kk-KZ"/>
        </w:rPr>
        <w:t>21. Штрихтау арқылы нысандардың, жарық-көлеңке қатынастарын және заттардың кеңістіктікте орналасуын графикалық беру тәсілдері.  Нысанының көлемдік-кеңістіктік, материалдық қасиеттері мен құрылымының заңдылықтарын беруге ықпал ететін негізгі техникалық тәсілдер.</w:t>
      </w:r>
    </w:p>
    <w:p w:rsidR="004A3F42" w:rsidRPr="00CD24CA" w:rsidRDefault="004A3F42" w:rsidP="004A3F42">
      <w:pPr>
        <w:jc w:val="both"/>
        <w:rPr>
          <w:rFonts w:ascii="Times New Roman" w:hAnsi="Times New Roman"/>
          <w:sz w:val="24"/>
          <w:szCs w:val="24"/>
          <w:lang w:val="kk-KZ"/>
        </w:rPr>
      </w:pPr>
      <w:r w:rsidRPr="00CD24CA">
        <w:rPr>
          <w:rFonts w:ascii="Times New Roman" w:hAnsi="Times New Roman"/>
          <w:sz w:val="24"/>
          <w:szCs w:val="24"/>
          <w:lang w:val="kk-KZ"/>
        </w:rPr>
        <w:t>22. Заттың түсі мен текстурасы әртүрлі заттардың пластикасы мен пішінінің ерекшеліктерін графикалық беру тәсілдері. Берілген форматтағы  түсі мен фактурасы бойынша әртүрлі нысан пішінінің көлемдік-кеңістіктік, материалдық қасиеттері мен құрылымының заңдылықтарын беруге ықпал ететін негізгі техникалық тәсілдер.</w:t>
      </w:r>
    </w:p>
    <w:p w:rsidR="004A3F42" w:rsidRPr="00CD24CA" w:rsidRDefault="004A3F42" w:rsidP="004A3F42">
      <w:pPr>
        <w:jc w:val="both"/>
        <w:rPr>
          <w:rFonts w:ascii="Times New Roman" w:hAnsi="Times New Roman"/>
          <w:sz w:val="24"/>
          <w:szCs w:val="24"/>
          <w:lang w:val="kk-KZ"/>
        </w:rPr>
      </w:pPr>
      <w:r w:rsidRPr="00CD24CA">
        <w:rPr>
          <w:rFonts w:ascii="Times New Roman" w:hAnsi="Times New Roman"/>
          <w:sz w:val="24"/>
          <w:szCs w:val="24"/>
          <w:lang w:val="kk-KZ"/>
        </w:rPr>
        <w:t xml:space="preserve">23. Күрделі бедерлі беттердің кескіндерін құру тәсілдері. </w:t>
      </w:r>
      <w:r w:rsidRPr="00CD24CA">
        <w:rPr>
          <w:rFonts w:ascii="Times New Roman" w:eastAsia="Times New Roman" w:hAnsi="Times New Roman"/>
          <w:sz w:val="24"/>
          <w:szCs w:val="24"/>
          <w:lang w:val="kk-KZ" w:eastAsia="ru-RU"/>
        </w:rPr>
        <w:t>Жазықтықтағы белгілі бір семантикалық (мәтіндік немесе графикалық) ақпаратты, сондай-ақ форманың таза көркемдік (сәндік) дамуын беру құралы. Графикалық құралдарға нүкте, сызық, дақ (немесе тон) және түс сияқты компоненттер кіргізу</w:t>
      </w:r>
      <w:r w:rsidRPr="00CD24CA">
        <w:rPr>
          <w:rFonts w:ascii="Times New Roman" w:hAnsi="Times New Roman"/>
          <w:sz w:val="24"/>
          <w:szCs w:val="24"/>
          <w:lang w:val="kk-KZ"/>
        </w:rPr>
        <w:t>.</w:t>
      </w:r>
    </w:p>
    <w:p w:rsidR="004A3F42" w:rsidRPr="00CD24CA" w:rsidRDefault="004A3F42" w:rsidP="004A3F42">
      <w:pPr>
        <w:jc w:val="both"/>
        <w:rPr>
          <w:rFonts w:ascii="Times New Roman" w:hAnsi="Times New Roman"/>
          <w:sz w:val="24"/>
          <w:szCs w:val="24"/>
          <w:lang w:val="kk-KZ"/>
        </w:rPr>
      </w:pPr>
      <w:r w:rsidRPr="00CD24CA">
        <w:rPr>
          <w:rFonts w:ascii="Times New Roman" w:hAnsi="Times New Roman"/>
          <w:sz w:val="24"/>
          <w:szCs w:val="24"/>
          <w:lang w:val="kk-KZ"/>
        </w:rPr>
        <w:t>24. Өсімдіктер әлемі объектілерінің тән түрлік белгілерін графикалық беру тәсілдері.</w:t>
      </w:r>
      <w:r w:rsidRPr="00CD24CA">
        <w:rPr>
          <w:rFonts w:ascii="Times New Roman" w:eastAsia="Times New Roman" w:hAnsi="Times New Roman"/>
          <w:sz w:val="24"/>
          <w:szCs w:val="24"/>
          <w:lang w:val="kk-KZ" w:eastAsia="ru-RU"/>
        </w:rPr>
        <w:t xml:space="preserve"> Жазықтықтағы белгілі бір семантикалық (мәтіндік немесе графикалық) ақпаратты, сондай-ақ форманың таза көркемдік (сәндік) дамуын беру құралы. Графикалық құралдарға нүкте, сызық, дақ (немесе тон) және түс сияқты компоненттер кіргізу</w:t>
      </w:r>
    </w:p>
    <w:p w:rsidR="004A3F42" w:rsidRPr="00CD24CA" w:rsidRDefault="004A3F42" w:rsidP="004A3F42">
      <w:pPr>
        <w:jc w:val="both"/>
        <w:rPr>
          <w:rFonts w:ascii="Times New Roman" w:hAnsi="Times New Roman"/>
          <w:sz w:val="24"/>
          <w:szCs w:val="24"/>
          <w:lang w:val="kk-KZ"/>
        </w:rPr>
      </w:pPr>
      <w:r w:rsidRPr="00CD24CA">
        <w:rPr>
          <w:rFonts w:ascii="Times New Roman" w:hAnsi="Times New Roman"/>
          <w:sz w:val="24"/>
          <w:szCs w:val="24"/>
          <w:lang w:val="kk-KZ"/>
        </w:rPr>
        <w:t>25. Түстерді қабылдау ерекшеліктері. Түс үйлесімі теориясы. Үйлесімді және үйлесімсіз комбинациялар.</w:t>
      </w:r>
      <w:r w:rsidRPr="00CD24CA">
        <w:rPr>
          <w:rFonts w:ascii="Times New Roman" w:hAnsi="Times New Roman"/>
          <w:sz w:val="24"/>
          <w:szCs w:val="24"/>
          <w:shd w:val="clear" w:color="auto" w:fill="FFFFFF"/>
          <w:lang w:val="kk-KZ"/>
        </w:rPr>
        <w:t xml:space="preserve">  Эстетикалық бағалауды тудыратын немесе басқаша айтқанда жағымды әсер қалдыратын екі (немесе одан да көп) түстердің үйлесімі.</w:t>
      </w:r>
      <w:r w:rsidRPr="00CD24CA">
        <w:rPr>
          <w:rFonts w:ascii="Times New Roman" w:hAnsi="Times New Roman"/>
          <w:sz w:val="24"/>
          <w:szCs w:val="24"/>
          <w:lang w:val="kk-KZ"/>
        </w:rPr>
        <w:t xml:space="preserve"> </w:t>
      </w:r>
      <w:r w:rsidRPr="00CD24CA">
        <w:rPr>
          <w:rFonts w:ascii="Times New Roman" w:hAnsi="Times New Roman"/>
          <w:sz w:val="24"/>
          <w:szCs w:val="24"/>
          <w:shd w:val="clear" w:color="auto" w:fill="FFFFFF"/>
          <w:lang w:val="kk-KZ"/>
        </w:rPr>
        <w:t>Түс үйлесімінің ресми негізі-бұл ерекше тепе-теңдікпен сипатталатын түс комбинациясының белгілі бір түрлері.</w:t>
      </w:r>
    </w:p>
    <w:p w:rsidR="004A3F42" w:rsidRPr="00CD24CA" w:rsidRDefault="004A3F42" w:rsidP="004A3F42">
      <w:pPr>
        <w:jc w:val="both"/>
        <w:rPr>
          <w:rFonts w:ascii="Times New Roman" w:hAnsi="Times New Roman"/>
          <w:sz w:val="24"/>
          <w:szCs w:val="24"/>
          <w:lang w:val="kk-KZ"/>
        </w:rPr>
      </w:pPr>
      <w:r w:rsidRPr="00CD24CA">
        <w:rPr>
          <w:rFonts w:ascii="Times New Roman" w:hAnsi="Times New Roman"/>
          <w:sz w:val="24"/>
          <w:szCs w:val="24"/>
        </w:rPr>
        <w:t xml:space="preserve">26. </w:t>
      </w:r>
      <w:proofErr w:type="spellStart"/>
      <w:r w:rsidRPr="00CD24CA">
        <w:rPr>
          <w:rFonts w:ascii="Times New Roman" w:hAnsi="Times New Roman"/>
          <w:sz w:val="24"/>
          <w:szCs w:val="24"/>
        </w:rPr>
        <w:t>Түстер</w:t>
      </w:r>
      <w:proofErr w:type="spellEnd"/>
      <w:r w:rsidRPr="00CD24CA">
        <w:rPr>
          <w:rFonts w:ascii="Times New Roman" w:hAnsi="Times New Roman"/>
          <w:sz w:val="24"/>
          <w:szCs w:val="24"/>
        </w:rPr>
        <w:t xml:space="preserve"> мен </w:t>
      </w:r>
      <w:proofErr w:type="spellStart"/>
      <w:r w:rsidRPr="00CD24CA">
        <w:rPr>
          <w:rFonts w:ascii="Times New Roman" w:hAnsi="Times New Roman"/>
          <w:sz w:val="24"/>
          <w:szCs w:val="24"/>
        </w:rPr>
        <w:t>түстерді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араластыру</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заңдары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Түсті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шеңбер</w:t>
      </w:r>
      <w:proofErr w:type="spellEnd"/>
      <w:r w:rsidRPr="00CD24CA">
        <w:rPr>
          <w:rFonts w:ascii="Times New Roman" w:hAnsi="Times New Roman"/>
          <w:sz w:val="24"/>
          <w:szCs w:val="24"/>
        </w:rPr>
        <w:t xml:space="preserve"> және </w:t>
      </w:r>
      <w:proofErr w:type="spellStart"/>
      <w:r w:rsidRPr="00CD24CA">
        <w:rPr>
          <w:rFonts w:ascii="Times New Roman" w:hAnsi="Times New Roman"/>
          <w:sz w:val="24"/>
          <w:szCs w:val="24"/>
        </w:rPr>
        <w:t>түсті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Дене</w:t>
      </w:r>
      <w:proofErr w:type="spellEnd"/>
      <w:r w:rsidRPr="00CD24CA">
        <w:rPr>
          <w:rFonts w:ascii="Times New Roman" w:hAnsi="Times New Roman"/>
          <w:sz w:val="24"/>
          <w:szCs w:val="24"/>
        </w:rPr>
        <w:t xml:space="preserve"> туралы </w:t>
      </w:r>
      <w:proofErr w:type="spellStart"/>
      <w:r w:rsidRPr="00CD24CA">
        <w:rPr>
          <w:rFonts w:ascii="Times New Roman" w:hAnsi="Times New Roman"/>
          <w:sz w:val="24"/>
          <w:szCs w:val="24"/>
        </w:rPr>
        <w:t>түсінік</w:t>
      </w:r>
      <w:proofErr w:type="spellEnd"/>
      <w:r w:rsidRPr="00CD24CA">
        <w:rPr>
          <w:rFonts w:ascii="Times New Roman" w:hAnsi="Times New Roman"/>
          <w:sz w:val="24"/>
          <w:szCs w:val="24"/>
        </w:rPr>
        <w:t xml:space="preserve">. </w:t>
      </w:r>
      <w:r w:rsidRPr="00CD24CA">
        <w:rPr>
          <w:rFonts w:ascii="Times New Roman" w:hAnsi="Times New Roman"/>
          <w:sz w:val="24"/>
          <w:szCs w:val="24"/>
          <w:lang w:val="kk-KZ"/>
        </w:rPr>
        <w:t xml:space="preserve">Негізгі түс </w:t>
      </w:r>
      <w:proofErr w:type="gramStart"/>
      <w:r w:rsidRPr="00CD24CA">
        <w:rPr>
          <w:rFonts w:ascii="Times New Roman" w:hAnsi="Times New Roman"/>
          <w:sz w:val="24"/>
          <w:szCs w:val="24"/>
          <w:lang w:val="kk-KZ"/>
        </w:rPr>
        <w:t>с</w:t>
      </w:r>
      <w:proofErr w:type="gramEnd"/>
      <w:r w:rsidRPr="00CD24CA">
        <w:rPr>
          <w:rFonts w:ascii="Times New Roman" w:hAnsi="Times New Roman"/>
          <w:sz w:val="24"/>
          <w:szCs w:val="24"/>
          <w:lang w:val="kk-KZ"/>
        </w:rPr>
        <w:t>әулелерін немесе бояуларды қолдана отырып, әртүрлі түстерді алу процесі. Табиғи жағдайда көрінетін түстер, әдетте, спектрлік түстердің араласуының нәтижесі болып табылады.</w:t>
      </w:r>
    </w:p>
    <w:p w:rsidR="004A3F42" w:rsidRPr="00CD24CA" w:rsidRDefault="004A3F42" w:rsidP="004A3F42">
      <w:pPr>
        <w:jc w:val="both"/>
        <w:rPr>
          <w:rFonts w:ascii="Times New Roman" w:hAnsi="Times New Roman"/>
          <w:sz w:val="24"/>
          <w:szCs w:val="24"/>
          <w:lang w:val="kk-KZ"/>
        </w:rPr>
      </w:pPr>
      <w:r w:rsidRPr="00CD24CA">
        <w:rPr>
          <w:rFonts w:ascii="Times New Roman" w:hAnsi="Times New Roman"/>
          <w:sz w:val="24"/>
          <w:szCs w:val="24"/>
          <w:lang w:val="kk-KZ"/>
        </w:rPr>
        <w:t xml:space="preserve">27. Суреттерді шектеулі түс схемасында, түрлі-түсті фонда, тоналды қағазда орындау әдістері. "Гризайл" техникасы. </w:t>
      </w:r>
      <w:r w:rsidRPr="00CD24CA">
        <w:rPr>
          <w:rFonts w:ascii="Times New Roman" w:hAnsi="Times New Roman"/>
          <w:sz w:val="24"/>
          <w:szCs w:val="24"/>
          <w:shd w:val="clear" w:color="auto" w:fill="FFFFFF"/>
          <w:lang w:val="kk-KZ"/>
        </w:rPr>
        <w:t>Бір тонның, хроматикалық немесе ахроматикалық градациялармен жасалған кескіндемеден айырмашылығы, кескіндеме түрі</w:t>
      </w:r>
    </w:p>
    <w:p w:rsidR="004A3F42" w:rsidRPr="00CD24CA" w:rsidRDefault="004A3F42" w:rsidP="004A3F42">
      <w:pPr>
        <w:jc w:val="both"/>
        <w:rPr>
          <w:rFonts w:ascii="Times New Roman" w:hAnsi="Times New Roman"/>
          <w:sz w:val="24"/>
          <w:szCs w:val="24"/>
          <w:lang w:val="kk-KZ"/>
        </w:rPr>
      </w:pPr>
      <w:r w:rsidRPr="00CD24CA">
        <w:rPr>
          <w:rFonts w:ascii="Times New Roman" w:hAnsi="Times New Roman"/>
          <w:sz w:val="24"/>
          <w:szCs w:val="24"/>
        </w:rPr>
        <w:t xml:space="preserve">28. Акварель </w:t>
      </w:r>
      <w:proofErr w:type="spellStart"/>
      <w:r w:rsidRPr="00CD24CA">
        <w:rPr>
          <w:rFonts w:ascii="Times New Roman" w:hAnsi="Times New Roman"/>
          <w:sz w:val="24"/>
          <w:szCs w:val="24"/>
        </w:rPr>
        <w:t>техникасы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құю</w:t>
      </w:r>
      <w:proofErr w:type="spellEnd"/>
      <w:r w:rsidRPr="00CD24CA">
        <w:rPr>
          <w:rFonts w:ascii="Times New Roman" w:hAnsi="Times New Roman"/>
          <w:sz w:val="24"/>
          <w:szCs w:val="24"/>
        </w:rPr>
        <w:t xml:space="preserve">, глазурь, </w:t>
      </w:r>
      <w:proofErr w:type="spellStart"/>
      <w:r w:rsidRPr="00CD24CA">
        <w:rPr>
          <w:rFonts w:ascii="Times New Roman" w:hAnsi="Times New Roman"/>
          <w:sz w:val="24"/>
          <w:szCs w:val="24"/>
        </w:rPr>
        <w:t>аралас</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Бояуларды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араластыру</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тәсілдері</w:t>
      </w:r>
      <w:proofErr w:type="spellEnd"/>
      <w:r w:rsidRPr="00CD24CA">
        <w:rPr>
          <w:rFonts w:ascii="Times New Roman" w:hAnsi="Times New Roman"/>
          <w:sz w:val="24"/>
          <w:szCs w:val="24"/>
        </w:rPr>
        <w:t>.</w:t>
      </w:r>
      <w:r w:rsidRPr="00CD24CA">
        <w:rPr>
          <w:rFonts w:ascii="Times New Roman" w:hAnsi="Times New Roman"/>
          <w:sz w:val="24"/>
          <w:szCs w:val="24"/>
          <w:lang w:val="kk-KZ"/>
        </w:rPr>
        <w:t xml:space="preserve">  Сурет жазықтығын ұйымдастырудың ерекшеліктері, парақтың </w:t>
      </w:r>
      <w:proofErr w:type="gramStart"/>
      <w:r w:rsidRPr="00CD24CA">
        <w:rPr>
          <w:rFonts w:ascii="Times New Roman" w:hAnsi="Times New Roman"/>
          <w:sz w:val="24"/>
          <w:szCs w:val="24"/>
          <w:lang w:val="kk-KZ"/>
        </w:rPr>
        <w:t>п</w:t>
      </w:r>
      <w:proofErr w:type="gramEnd"/>
      <w:r w:rsidRPr="00CD24CA">
        <w:rPr>
          <w:rFonts w:ascii="Times New Roman" w:hAnsi="Times New Roman"/>
          <w:sz w:val="24"/>
          <w:szCs w:val="24"/>
          <w:lang w:val="kk-KZ"/>
        </w:rPr>
        <w:t>ішімі мен бағытын таңдау, парақтағы кескіннің орналасуы, объектілерді бейнелеу реттілігі: схемалау, теру, даралау, жалпылау;</w:t>
      </w:r>
    </w:p>
    <w:p w:rsidR="004A3F42" w:rsidRPr="00CD24CA" w:rsidRDefault="004A3F42" w:rsidP="004A3F42">
      <w:pPr>
        <w:jc w:val="both"/>
        <w:rPr>
          <w:rFonts w:ascii="Times New Roman" w:hAnsi="Times New Roman"/>
          <w:sz w:val="24"/>
          <w:szCs w:val="24"/>
          <w:lang w:val="kk-KZ"/>
        </w:rPr>
      </w:pPr>
      <w:r w:rsidRPr="00CD24CA">
        <w:rPr>
          <w:rFonts w:ascii="Times New Roman" w:hAnsi="Times New Roman"/>
          <w:sz w:val="24"/>
          <w:szCs w:val="24"/>
          <w:lang w:val="kk-KZ"/>
        </w:rPr>
        <w:t>29. Кескіндеме арқылы көлем мен кеңістікті беру. Жарықтандыру жағдайларына және рефлекстің әсеріне байланысты заттардың түсі мен композиция фонының өзгеруі. Жарық- көлеңке -бұл заттың бетіндегі жарықтың таралуы. Бұл объектінің және оның беттерінің жарық көзіне қатысты орналасуына байланысты. Жарықтандыру заттардың пішіні мен көлемін айқын көрсететін көлеңкелердің пайда болуына әкеледі.</w:t>
      </w:r>
    </w:p>
    <w:p w:rsidR="004A3F42" w:rsidRPr="00CD24CA" w:rsidRDefault="004A3F42" w:rsidP="004A3F42">
      <w:pPr>
        <w:jc w:val="both"/>
        <w:rPr>
          <w:rFonts w:ascii="Times New Roman" w:hAnsi="Times New Roman"/>
          <w:sz w:val="24"/>
          <w:szCs w:val="24"/>
          <w:shd w:val="clear" w:color="auto" w:fill="FFFFFF"/>
          <w:lang w:val="kk-KZ"/>
        </w:rPr>
      </w:pPr>
      <w:r w:rsidRPr="00CD24CA">
        <w:rPr>
          <w:rFonts w:ascii="Times New Roman" w:hAnsi="Times New Roman"/>
          <w:sz w:val="24"/>
          <w:szCs w:val="24"/>
          <w:lang w:val="kk-KZ"/>
        </w:rPr>
        <w:lastRenderedPageBreak/>
        <w:t>30. Кескіндемедегі композицияның алдыңғы және фонын зерттеу әдістері.</w:t>
      </w:r>
      <w:r w:rsidRPr="00CD24CA">
        <w:rPr>
          <w:rFonts w:ascii="Times New Roman" w:hAnsi="Times New Roman"/>
          <w:sz w:val="24"/>
          <w:szCs w:val="24"/>
          <w:shd w:val="clear" w:color="auto" w:fill="FFFFFF"/>
          <w:lang w:val="kk-KZ"/>
        </w:rPr>
        <w:t xml:space="preserve"> Алдыңғы шеп-сурет немесе кескіндемедегі көрнекі элементтер, олар тереңдік тұрғысынан көрерменге жақын орналасқан. </w:t>
      </w:r>
      <w:proofErr w:type="spellStart"/>
      <w:r w:rsidRPr="00CD24CA">
        <w:rPr>
          <w:rFonts w:ascii="Times New Roman" w:hAnsi="Times New Roman"/>
          <w:sz w:val="24"/>
          <w:szCs w:val="24"/>
          <w:shd w:val="clear" w:color="auto" w:fill="FFFFFF"/>
        </w:rPr>
        <w:t>Бұ</w:t>
      </w:r>
      <w:proofErr w:type="gramStart"/>
      <w:r w:rsidRPr="00CD24CA">
        <w:rPr>
          <w:rFonts w:ascii="Times New Roman" w:hAnsi="Times New Roman"/>
          <w:sz w:val="24"/>
          <w:szCs w:val="24"/>
          <w:shd w:val="clear" w:color="auto" w:fill="FFFFFF"/>
        </w:rPr>
        <w:t>л</w:t>
      </w:r>
      <w:proofErr w:type="spellEnd"/>
      <w:proofErr w:type="gram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элементтер</w:t>
      </w:r>
      <w:proofErr w:type="spellEnd"/>
      <w:r w:rsidRPr="00CD24CA">
        <w:rPr>
          <w:rFonts w:ascii="Times New Roman" w:hAnsi="Times New Roman"/>
          <w:sz w:val="24"/>
          <w:szCs w:val="24"/>
          <w:shd w:val="clear" w:color="auto" w:fill="FFFFFF"/>
        </w:rPr>
        <w:t xml:space="preserve"> орта </w:t>
      </w:r>
      <w:proofErr w:type="spellStart"/>
      <w:r w:rsidRPr="00CD24CA">
        <w:rPr>
          <w:rFonts w:ascii="Times New Roman" w:hAnsi="Times New Roman"/>
          <w:sz w:val="24"/>
          <w:szCs w:val="24"/>
          <w:shd w:val="clear" w:color="auto" w:fill="FFFFFF"/>
        </w:rPr>
        <w:t>деңгей</w:t>
      </w:r>
      <w:proofErr w:type="spellEnd"/>
      <w:r w:rsidRPr="00CD24CA">
        <w:rPr>
          <w:rFonts w:ascii="Times New Roman" w:hAnsi="Times New Roman"/>
          <w:sz w:val="24"/>
          <w:szCs w:val="24"/>
          <w:shd w:val="clear" w:color="auto" w:fill="FFFFFF"/>
        </w:rPr>
        <w:t xml:space="preserve"> мен </w:t>
      </w:r>
      <w:proofErr w:type="spellStart"/>
      <w:r w:rsidRPr="00CD24CA">
        <w:rPr>
          <w:rFonts w:ascii="Times New Roman" w:hAnsi="Times New Roman"/>
          <w:sz w:val="24"/>
          <w:szCs w:val="24"/>
          <w:shd w:val="clear" w:color="auto" w:fill="FFFFFF"/>
        </w:rPr>
        <w:t>фонның</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жоғарғы</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жағында</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пайда</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болады</w:t>
      </w:r>
      <w:proofErr w:type="spellEnd"/>
      <w:r w:rsidRPr="00CD24CA">
        <w:rPr>
          <w:rFonts w:ascii="Times New Roman" w:hAnsi="Times New Roman"/>
          <w:sz w:val="24"/>
          <w:szCs w:val="24"/>
          <w:shd w:val="clear" w:color="auto" w:fill="FFFFFF"/>
        </w:rPr>
        <w:t>. Фон-</w:t>
      </w:r>
      <w:proofErr w:type="spellStart"/>
      <w:r w:rsidRPr="00CD24CA">
        <w:rPr>
          <w:rFonts w:ascii="Times New Roman" w:hAnsi="Times New Roman"/>
          <w:sz w:val="24"/>
          <w:szCs w:val="24"/>
          <w:shd w:val="clear" w:color="auto" w:fill="FFFFFF"/>
        </w:rPr>
        <w:t>бұл</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суретті</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қарау</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кезінде</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ең</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алыс</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болып</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кө</w:t>
      </w:r>
      <w:proofErr w:type="gramStart"/>
      <w:r w:rsidRPr="00CD24CA">
        <w:rPr>
          <w:rFonts w:ascii="Times New Roman" w:hAnsi="Times New Roman"/>
          <w:sz w:val="24"/>
          <w:szCs w:val="24"/>
          <w:shd w:val="clear" w:color="auto" w:fill="FFFFFF"/>
        </w:rPr>
        <w:t>р</w:t>
      </w:r>
      <w:proofErr w:type="gramEnd"/>
      <w:r w:rsidRPr="00CD24CA">
        <w:rPr>
          <w:rFonts w:ascii="Times New Roman" w:hAnsi="Times New Roman"/>
          <w:sz w:val="24"/>
          <w:szCs w:val="24"/>
          <w:shd w:val="clear" w:color="auto" w:fill="FFFFFF"/>
        </w:rPr>
        <w:t>інетін</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аймақ</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Фонның</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арқасында</w:t>
      </w:r>
      <w:proofErr w:type="spellEnd"/>
      <w:r w:rsidRPr="00CD24CA">
        <w:rPr>
          <w:rFonts w:ascii="Times New Roman" w:hAnsi="Times New Roman"/>
          <w:sz w:val="24"/>
          <w:szCs w:val="24"/>
          <w:shd w:val="clear" w:color="auto" w:fill="FFFFFF"/>
        </w:rPr>
        <w:t xml:space="preserve"> орта және </w:t>
      </w:r>
      <w:proofErr w:type="spellStart"/>
      <w:r w:rsidRPr="00CD24CA">
        <w:rPr>
          <w:rFonts w:ascii="Times New Roman" w:hAnsi="Times New Roman"/>
          <w:sz w:val="24"/>
          <w:szCs w:val="24"/>
          <w:shd w:val="clear" w:color="auto" w:fill="FFFFFF"/>
        </w:rPr>
        <w:t>алдыңғы</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нысандардағы</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заттар</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жақынырақ</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көрінеді</w:t>
      </w:r>
      <w:proofErr w:type="spellEnd"/>
      <w:r w:rsidRPr="00CD24CA">
        <w:rPr>
          <w:rFonts w:ascii="Times New Roman" w:hAnsi="Times New Roman"/>
          <w:sz w:val="24"/>
          <w:szCs w:val="24"/>
          <w:shd w:val="clear" w:color="auto" w:fill="FFFFFF"/>
        </w:rPr>
        <w:t xml:space="preserve"> және </w:t>
      </w:r>
      <w:proofErr w:type="spellStart"/>
      <w:r w:rsidRPr="00CD24CA">
        <w:rPr>
          <w:rFonts w:ascii="Times New Roman" w:hAnsi="Times New Roman"/>
          <w:sz w:val="24"/>
          <w:szCs w:val="24"/>
          <w:shd w:val="clear" w:color="auto" w:fill="FFFFFF"/>
        </w:rPr>
        <w:t>кеңістік</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сезімі</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пайда</w:t>
      </w:r>
      <w:proofErr w:type="spellEnd"/>
      <w:r w:rsidRPr="00CD24CA">
        <w:rPr>
          <w:rFonts w:ascii="Times New Roman" w:hAnsi="Times New Roman"/>
          <w:sz w:val="24"/>
          <w:szCs w:val="24"/>
          <w:shd w:val="clear" w:color="auto" w:fill="FFFFFF"/>
        </w:rPr>
        <w:t xml:space="preserve"> </w:t>
      </w:r>
      <w:proofErr w:type="spellStart"/>
      <w:r w:rsidRPr="00CD24CA">
        <w:rPr>
          <w:rFonts w:ascii="Times New Roman" w:hAnsi="Times New Roman"/>
          <w:sz w:val="24"/>
          <w:szCs w:val="24"/>
          <w:shd w:val="clear" w:color="auto" w:fill="FFFFFF"/>
        </w:rPr>
        <w:t>болады</w:t>
      </w:r>
      <w:proofErr w:type="spellEnd"/>
      <w:r w:rsidRPr="00CD24CA">
        <w:rPr>
          <w:rFonts w:ascii="Times New Roman" w:hAnsi="Times New Roman"/>
          <w:sz w:val="24"/>
          <w:szCs w:val="24"/>
          <w:shd w:val="clear" w:color="auto" w:fill="FFFFFF"/>
        </w:rPr>
        <w:t>.</w:t>
      </w:r>
    </w:p>
    <w:p w:rsidR="00152811" w:rsidRPr="00CD24CA" w:rsidRDefault="00152811" w:rsidP="00D86988">
      <w:pPr>
        <w:shd w:val="clear" w:color="auto" w:fill="FFFFFF"/>
        <w:spacing w:after="0" w:line="240" w:lineRule="auto"/>
        <w:contextualSpacing/>
        <w:jc w:val="both"/>
        <w:rPr>
          <w:rFonts w:ascii="Times New Roman" w:hAnsi="Times New Roman"/>
          <w:color w:val="000000"/>
          <w:sz w:val="24"/>
          <w:szCs w:val="24"/>
          <w:lang w:val="kk-KZ"/>
        </w:rPr>
      </w:pPr>
    </w:p>
    <w:p w:rsidR="00C742D4" w:rsidRPr="00CD24CA" w:rsidRDefault="00C742D4" w:rsidP="00C742D4">
      <w:pPr>
        <w:widowControl w:val="0"/>
        <w:tabs>
          <w:tab w:val="left" w:pos="4820"/>
        </w:tabs>
        <w:spacing w:after="0" w:line="240" w:lineRule="auto"/>
        <w:jc w:val="center"/>
        <w:rPr>
          <w:rFonts w:ascii="Times New Roman" w:hAnsi="Times New Roman"/>
          <w:b/>
          <w:color w:val="212121"/>
          <w:sz w:val="24"/>
          <w:szCs w:val="24"/>
          <w:shd w:val="clear" w:color="auto" w:fill="FFFFFF"/>
          <w:lang w:val="kk-KZ"/>
        </w:rPr>
      </w:pPr>
      <w:r w:rsidRPr="00CD24CA">
        <w:rPr>
          <w:rFonts w:ascii="Times New Roman" w:hAnsi="Times New Roman"/>
          <w:b/>
          <w:color w:val="212121"/>
          <w:sz w:val="24"/>
          <w:szCs w:val="24"/>
          <w:shd w:val="clear" w:color="auto" w:fill="FFFFFF"/>
          <w:lang w:val="kk-KZ"/>
        </w:rPr>
        <w:t>3-МОДУЛЬ</w:t>
      </w:r>
    </w:p>
    <w:p w:rsidR="00C742D4" w:rsidRPr="00CD24CA" w:rsidRDefault="00C742D4" w:rsidP="00C742D4">
      <w:pPr>
        <w:widowControl w:val="0"/>
        <w:tabs>
          <w:tab w:val="left" w:pos="4820"/>
        </w:tabs>
        <w:spacing w:after="0" w:line="240" w:lineRule="auto"/>
        <w:jc w:val="center"/>
        <w:rPr>
          <w:rFonts w:ascii="Times New Roman" w:hAnsi="Times New Roman"/>
          <w:b/>
          <w:sz w:val="24"/>
          <w:szCs w:val="24"/>
          <w:lang w:val="kk-KZ"/>
        </w:rPr>
      </w:pPr>
      <w:r w:rsidRPr="00CD24CA">
        <w:rPr>
          <w:rFonts w:ascii="Times New Roman" w:hAnsi="Times New Roman"/>
          <w:b/>
          <w:color w:val="000000"/>
          <w:sz w:val="24"/>
          <w:szCs w:val="24"/>
          <w:shd w:val="clear" w:color="auto" w:fill="FFFFFF"/>
          <w:lang w:val="kk-KZ"/>
        </w:rPr>
        <w:t>ДИЗАЙН ТЕХНОЛОГИЯСЫ НЕГІЗДЕРІ</w:t>
      </w:r>
    </w:p>
    <w:p w:rsidR="003B062D" w:rsidRPr="00CD24CA" w:rsidRDefault="003B062D" w:rsidP="00C742D4">
      <w:pPr>
        <w:spacing w:after="0" w:line="240" w:lineRule="auto"/>
        <w:contextualSpacing/>
        <w:jc w:val="center"/>
        <w:rPr>
          <w:rFonts w:ascii="Times New Roman" w:hAnsi="Times New Roman"/>
          <w:color w:val="212121"/>
          <w:sz w:val="24"/>
          <w:szCs w:val="24"/>
          <w:shd w:val="clear" w:color="auto" w:fill="FFFFFF"/>
          <w:lang w:val="kk-KZ"/>
        </w:rPr>
      </w:pPr>
    </w:p>
    <w:p w:rsidR="003B062D" w:rsidRPr="00CD24CA" w:rsidRDefault="003B062D" w:rsidP="00C742D4">
      <w:pPr>
        <w:spacing w:after="0" w:line="240" w:lineRule="auto"/>
        <w:contextualSpacing/>
        <w:jc w:val="center"/>
        <w:rPr>
          <w:rFonts w:ascii="Times New Roman" w:hAnsi="Times New Roman"/>
          <w:color w:val="212121"/>
          <w:sz w:val="24"/>
          <w:szCs w:val="24"/>
          <w:shd w:val="clear" w:color="auto" w:fill="FFFFFF"/>
          <w:lang w:val="kk-KZ"/>
        </w:rPr>
      </w:pPr>
    </w:p>
    <w:p w:rsidR="003019F5" w:rsidRPr="00CD24CA"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1. «Америкалық модерннің» бағытына анықтама беріңіз.Пайда болуы:АҚШНегізгі белгілері:Тегіс жабындар, көзге түсетін геометриялық нысандар, шыны мен хромды қолдану</w:t>
      </w:r>
      <w:r w:rsidR="00ED3033">
        <w:rPr>
          <w:rFonts w:ascii="Times New Roman" w:hAnsi="Times New Roman"/>
          <w:sz w:val="24"/>
          <w:szCs w:val="24"/>
          <w:lang w:val="kk-KZ"/>
        </w:rPr>
        <w:t>.</w:t>
      </w:r>
      <w:r w:rsidRPr="00CD24CA">
        <w:rPr>
          <w:rFonts w:ascii="Times New Roman" w:hAnsi="Times New Roman"/>
          <w:sz w:val="24"/>
          <w:szCs w:val="24"/>
          <w:lang w:val="kk-KZ"/>
        </w:rPr>
        <w:t>Негізгі мәліметтер:Объектінің функцияларын көрсететін механикалық эстетиканы қолдану, Әшекейлеуде механикалық сарындарды қолдану, Модерн стилі америкалық арманды жүзеге асырушы болды</w:t>
      </w:r>
    </w:p>
    <w:p w:rsidR="003019F5" w:rsidRPr="00CD24CA"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2. БАУХАУЗ, ВХУТЕМАС алғашқы дизайн мектептерінің қызаметтері.Пайда болуы:ГерманияНегізгі белгілері: Функционалдық пайдасы үшін әшекейлеуден бас тарту. Құрылыста – болат пен бетонды қолдану. Асимметрияның басымдығы. Нысан функцияларға бағынады.Негізгі мәліметтер: Техникалар мен қабылдағыштарды араластыру өнердің пайдасы үшін деп санаған. Негізгі тұрғысы бар саясаттандырылған қозғалысты, оның эстетикасын көбісі социалистік деп санаған. Үдемелі, тәжірибелі оқу жоспары, оқытудың жаңашыл тәсілдері</w:t>
      </w:r>
    </w:p>
    <w:p w:rsidR="003019F5" w:rsidRPr="00CD24CA"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 xml:space="preserve">3. «IKEA» и «Habitat» фирма іс-әрекеттерінің ерекшеліктері.«IKEA» и «Habitat» фирма іс-әрекеттерінің ерекшеліктері және бағыты. Жиһаз саласында. </w:t>
      </w:r>
    </w:p>
    <w:p w:rsidR="003019F5" w:rsidRPr="00CD24CA"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4. «Деконструктивизм» стилі. Стиль өкілдерінің шығармашалығы жайында айтыңызПайда болуы: Франция, Негізгі қасиеттері:Сынық, бөлшектерге бөлінген пішіндерді қолдану, көпқабатты бейнелер, қиын геометрия, әшекейлеуді теріске шығаруНегізгі мәліметтер: Ішкі мазмұн мен объектінің функцияларын көрсету. Тарихи стилдерді және әшекейлеуді теріске шығару. Бейне мен мәтінді біруақытта қолдану.</w:t>
      </w:r>
    </w:p>
    <w:p w:rsidR="003019F5" w:rsidRPr="00CD24CA"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 xml:space="preserve">5. «Постмодернизм» бағыты. Бағытты құраушы негізгі нұсқалар. Стильдің сәулеттегі және дизайндағы үлгілері.Пайда болуы:ИталияНегізгі белгілері: Өнеркәсіп өндірісінен бас тарту. Түрлі стилдердің бірігуі. Жабындарды көркемдеу. Графикалық дизайнда – көпқабатты бейнелерді, коллаж және фотомонтаждауды қолдану. Негізгі мәліметтер:Модернға тән логика, қарапайымдылық және тәртіпке акцент теріске шығарылды. Сәнді өнер мен көпшілік мәдениеттің, элитарлық және танымал өнердің бірігуі насихатталады. Тұтынушының назарын аударту мақсатында психологиялық деңгейде, қозғалыс жақтастары өз жұмыстарына нышандылық енгізеді. </w:t>
      </w:r>
    </w:p>
    <w:p w:rsidR="003019F5" w:rsidRPr="00842066" w:rsidRDefault="003019F5" w:rsidP="00ED3033">
      <w:pPr>
        <w:spacing w:after="0" w:line="240" w:lineRule="auto"/>
        <w:jc w:val="both"/>
        <w:rPr>
          <w:rFonts w:ascii="Times New Roman" w:hAnsi="Times New Roman"/>
          <w:sz w:val="24"/>
          <w:szCs w:val="24"/>
          <w:lang w:val="kk-KZ"/>
        </w:rPr>
      </w:pPr>
      <w:r w:rsidRPr="00ED3033">
        <w:rPr>
          <w:rFonts w:ascii="Times New Roman" w:hAnsi="Times New Roman"/>
          <w:sz w:val="24"/>
          <w:szCs w:val="24"/>
          <w:lang w:val="kk-KZ"/>
        </w:rPr>
        <w:t xml:space="preserve">6. «Конструктивизм» стилі. Кеңестік конструктивизмнің іс-әрекеті.Негізгі белгілері: Жазық сызбалы нысандар. </w:t>
      </w:r>
      <w:r w:rsidRPr="007562FF">
        <w:rPr>
          <w:rFonts w:ascii="Times New Roman" w:hAnsi="Times New Roman"/>
          <w:sz w:val="24"/>
          <w:szCs w:val="24"/>
          <w:lang w:val="kk-KZ"/>
        </w:rPr>
        <w:t xml:space="preserve">Қарқынды композиция. Жылжымалы элементтер. Кеңістікті минимизациялау. Қазіргі заманғы материалдарды қолдану: шыны, болат, пластика. Өнер мен дизайн өндірістік процесске бағынуы тиіс дегенге сенім. Геометриялық, нақты, жұмыстың шамамен математикалық тәсілдерін қолдану. </w:t>
      </w:r>
      <w:r w:rsidRPr="00842066">
        <w:rPr>
          <w:rFonts w:ascii="Times New Roman" w:hAnsi="Times New Roman"/>
          <w:sz w:val="24"/>
          <w:szCs w:val="24"/>
          <w:lang w:val="kk-KZ"/>
        </w:rPr>
        <w:t xml:space="preserve">Суретші жаңа, функционалдық заттарды құруға жауап беретін жұмысшы болып саналған. Өнер қоғам өміріндегі маңызды рол атқарады және адами тәжірибені бейнелейтін қажетті құрал болып табылады дегенге сенім. </w:t>
      </w:r>
    </w:p>
    <w:p w:rsidR="003019F5" w:rsidRPr="00842066" w:rsidRDefault="003019F5" w:rsidP="00ED3033">
      <w:pPr>
        <w:spacing w:after="0" w:line="240" w:lineRule="auto"/>
        <w:jc w:val="both"/>
        <w:rPr>
          <w:rFonts w:ascii="Times New Roman" w:hAnsi="Times New Roman"/>
          <w:sz w:val="24"/>
          <w:szCs w:val="24"/>
          <w:lang w:val="kk-KZ"/>
        </w:rPr>
      </w:pPr>
      <w:r w:rsidRPr="00842066">
        <w:rPr>
          <w:rFonts w:ascii="Times New Roman" w:hAnsi="Times New Roman"/>
          <w:sz w:val="24"/>
          <w:szCs w:val="24"/>
          <w:lang w:val="kk-KZ"/>
        </w:rPr>
        <w:t>7. «Космос» стилі және оның ерекшеліктері.Пайда болуы:АҚШНегізгі белгілері:Ақ және күміс түстерді қолдану. Шағылдыратын бет жабынар. Жібек құрт пішіні, футуристикалық сарындар</w:t>
      </w:r>
      <w:r w:rsidR="00ED3033">
        <w:rPr>
          <w:rFonts w:ascii="Times New Roman" w:hAnsi="Times New Roman"/>
          <w:sz w:val="24"/>
          <w:szCs w:val="24"/>
          <w:lang w:val="kk-KZ"/>
        </w:rPr>
        <w:t xml:space="preserve">. </w:t>
      </w:r>
      <w:r w:rsidRPr="00842066">
        <w:rPr>
          <w:rFonts w:ascii="Times New Roman" w:hAnsi="Times New Roman"/>
          <w:sz w:val="24"/>
          <w:szCs w:val="24"/>
          <w:lang w:val="kk-KZ"/>
        </w:rPr>
        <w:t>Негізгі мәліметтер: Бұл бағыт үшін объектілердің функционалдығы мен сенімділігіне қарағанда, стиль маңызды болды. Ғарышты меңгерудегі КСРО мен АҚШ арасындағы жарысқа реакция ретінде пайда болды.</w:t>
      </w:r>
    </w:p>
    <w:p w:rsidR="003019F5" w:rsidRPr="00842066" w:rsidRDefault="003019F5" w:rsidP="00ED3033">
      <w:pPr>
        <w:spacing w:after="0" w:line="240" w:lineRule="auto"/>
        <w:jc w:val="both"/>
        <w:rPr>
          <w:rFonts w:ascii="Times New Roman" w:hAnsi="Times New Roman"/>
          <w:sz w:val="24"/>
          <w:szCs w:val="24"/>
          <w:lang w:val="kk-KZ"/>
        </w:rPr>
      </w:pPr>
      <w:r w:rsidRPr="00842066">
        <w:rPr>
          <w:rFonts w:ascii="Times New Roman" w:hAnsi="Times New Roman"/>
          <w:sz w:val="24"/>
          <w:szCs w:val="24"/>
          <w:lang w:val="kk-KZ"/>
        </w:rPr>
        <w:lastRenderedPageBreak/>
        <w:t>8. «Сюреализм» бағыты. Бағыт өкілдерірің іс-әрекеттері.Пайда болуы: Франция</w:t>
      </w:r>
    </w:p>
    <w:p w:rsidR="003019F5" w:rsidRPr="00CD24CA" w:rsidRDefault="003019F5" w:rsidP="00ED3033">
      <w:pPr>
        <w:spacing w:after="0" w:line="240" w:lineRule="auto"/>
        <w:jc w:val="both"/>
        <w:rPr>
          <w:rFonts w:ascii="Times New Roman" w:hAnsi="Times New Roman"/>
          <w:sz w:val="24"/>
          <w:szCs w:val="24"/>
        </w:rPr>
      </w:pPr>
      <w:r w:rsidRPr="00842066">
        <w:rPr>
          <w:rFonts w:ascii="Times New Roman" w:hAnsi="Times New Roman"/>
          <w:sz w:val="24"/>
          <w:szCs w:val="24"/>
          <w:lang w:val="kk-KZ"/>
        </w:rPr>
        <w:t>Негізгі белгілері: Түстен алынған образдар. Тосын заттардың еркін үйлесімі</w:t>
      </w:r>
      <w:r w:rsidR="00ED3033">
        <w:rPr>
          <w:rFonts w:ascii="Times New Roman" w:hAnsi="Times New Roman"/>
          <w:sz w:val="24"/>
          <w:szCs w:val="24"/>
          <w:lang w:val="kk-KZ"/>
        </w:rPr>
        <w:t xml:space="preserve">. </w:t>
      </w:r>
      <w:r w:rsidRPr="00842066">
        <w:rPr>
          <w:rFonts w:ascii="Times New Roman" w:hAnsi="Times New Roman"/>
          <w:sz w:val="24"/>
          <w:szCs w:val="24"/>
          <w:lang w:val="kk-KZ"/>
        </w:rPr>
        <w:t xml:space="preserve">Негізгі мәліметтер: Қозғалыс дадаизмнің нигилистикалық иедалдарында пайда болды. </w:t>
      </w:r>
      <w:r w:rsidRPr="007B5F36">
        <w:rPr>
          <w:rFonts w:ascii="Times New Roman" w:hAnsi="Times New Roman"/>
          <w:sz w:val="24"/>
          <w:szCs w:val="24"/>
          <w:lang w:val="kk-KZ"/>
        </w:rPr>
        <w:t xml:space="preserve">Зигмунд Фрейдтың идеяларының әсерімен дамыды; түйсік өзін бейнелеу қажет деген сенім, эстетикалық немесе моралдық құндылықтардың сұрақтарымен өзін мазаламау. </w:t>
      </w:r>
      <w:proofErr w:type="spellStart"/>
      <w:r w:rsidRPr="00CD24CA">
        <w:rPr>
          <w:rFonts w:ascii="Times New Roman" w:hAnsi="Times New Roman"/>
          <w:sz w:val="24"/>
          <w:szCs w:val="24"/>
        </w:rPr>
        <w:t>Саясат</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қозғалыстың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маңызды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бөлшегі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болды</w:t>
      </w:r>
      <w:proofErr w:type="spellEnd"/>
      <w:r w:rsidRPr="00CD24CA">
        <w:rPr>
          <w:rFonts w:ascii="Times New Roman" w:hAnsi="Times New Roman"/>
          <w:sz w:val="24"/>
          <w:szCs w:val="24"/>
        </w:rPr>
        <w:t xml:space="preserve">. </w:t>
      </w:r>
    </w:p>
    <w:p w:rsidR="003019F5" w:rsidRPr="007562FF"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rPr>
        <w:t>9. «</w:t>
      </w:r>
      <w:proofErr w:type="spellStart"/>
      <w:r w:rsidRPr="00CD24CA">
        <w:rPr>
          <w:rFonts w:ascii="Times New Roman" w:hAnsi="Times New Roman"/>
          <w:sz w:val="24"/>
          <w:szCs w:val="24"/>
        </w:rPr>
        <w:t>Скандинавиялық</w:t>
      </w:r>
      <w:proofErr w:type="spellEnd"/>
      <w:r w:rsidRPr="00CD24CA">
        <w:rPr>
          <w:rFonts w:ascii="Times New Roman" w:hAnsi="Times New Roman"/>
          <w:sz w:val="24"/>
          <w:szCs w:val="24"/>
        </w:rPr>
        <w:t xml:space="preserve"> модерн» </w:t>
      </w:r>
      <w:proofErr w:type="spellStart"/>
      <w:r w:rsidRPr="00CD24CA">
        <w:rPr>
          <w:rFonts w:ascii="Times New Roman" w:hAnsi="Times New Roman"/>
          <w:sz w:val="24"/>
          <w:szCs w:val="24"/>
        </w:rPr>
        <w:t>бағытына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сипаттама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беріңіз</w:t>
      </w:r>
      <w:proofErr w:type="gramStart"/>
      <w:r w:rsidRPr="00CD24CA">
        <w:rPr>
          <w:rFonts w:ascii="Times New Roman" w:hAnsi="Times New Roman"/>
          <w:sz w:val="24"/>
          <w:szCs w:val="24"/>
        </w:rPr>
        <w:t>.П</w:t>
      </w:r>
      <w:proofErr w:type="gramEnd"/>
      <w:r w:rsidRPr="00CD24CA">
        <w:rPr>
          <w:rFonts w:ascii="Times New Roman" w:hAnsi="Times New Roman"/>
          <w:sz w:val="24"/>
          <w:szCs w:val="24"/>
        </w:rPr>
        <w:t>айда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болуы</w:t>
      </w:r>
      <w:proofErr w:type="spellEnd"/>
      <w:r w:rsidRPr="00CD24CA">
        <w:rPr>
          <w:rFonts w:ascii="Times New Roman" w:hAnsi="Times New Roman"/>
          <w:sz w:val="24"/>
          <w:szCs w:val="24"/>
        </w:rPr>
        <w:t>: Дания, Финляндия</w:t>
      </w:r>
      <w:r w:rsidR="00ED3033">
        <w:rPr>
          <w:rFonts w:ascii="Times New Roman" w:hAnsi="Times New Roman"/>
          <w:sz w:val="24"/>
          <w:szCs w:val="24"/>
          <w:lang w:val="kk-KZ"/>
        </w:rPr>
        <w:t xml:space="preserve">. </w:t>
      </w:r>
      <w:r w:rsidRPr="00ED3033">
        <w:rPr>
          <w:rFonts w:ascii="Times New Roman" w:hAnsi="Times New Roman"/>
          <w:sz w:val="24"/>
          <w:szCs w:val="24"/>
          <w:lang w:val="kk-KZ"/>
        </w:rPr>
        <w:t>Негізгі белгілері: Ашық түсті ағаш, қатал сызбалар, қарапайым, мүсінші пішіндері</w:t>
      </w:r>
      <w:r w:rsidR="00ED3033">
        <w:rPr>
          <w:rFonts w:ascii="Times New Roman" w:hAnsi="Times New Roman"/>
          <w:sz w:val="24"/>
          <w:szCs w:val="24"/>
          <w:lang w:val="kk-KZ"/>
        </w:rPr>
        <w:t xml:space="preserve">. </w:t>
      </w:r>
      <w:r w:rsidRPr="00ED3033">
        <w:rPr>
          <w:rFonts w:ascii="Times New Roman" w:hAnsi="Times New Roman"/>
          <w:sz w:val="24"/>
          <w:szCs w:val="24"/>
          <w:lang w:val="kk-KZ"/>
        </w:rPr>
        <w:t xml:space="preserve">Негізгі мәліметтер:Қазіргі кезге дейін Скандинавияда және барлық әлем бойынша үй дизайнының жетекші стилі болып қала береді. </w:t>
      </w:r>
      <w:r w:rsidRPr="007562FF">
        <w:rPr>
          <w:rFonts w:ascii="Times New Roman" w:hAnsi="Times New Roman"/>
          <w:sz w:val="24"/>
          <w:szCs w:val="24"/>
          <w:lang w:val="kk-KZ"/>
        </w:rPr>
        <w:t xml:space="preserve">Табиғи материалдарды қолдану, мысалы ағаштар – аққайың, шамшат, тик және т.б.- және тері.Аса тәжірибелі және мықты фин дизайнерлері тоқыма және жиһаз дизайнында ашық түстер мен көзге түсетін айшықталған өрнектерді қолдану арқылы үлкен жетістіктерге жетті </w:t>
      </w:r>
    </w:p>
    <w:p w:rsidR="003019F5" w:rsidRPr="00ED3033"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1</w:t>
      </w:r>
      <w:r w:rsidRPr="007562FF">
        <w:rPr>
          <w:rFonts w:ascii="Times New Roman" w:hAnsi="Times New Roman"/>
          <w:sz w:val="24"/>
          <w:szCs w:val="24"/>
          <w:lang w:val="kk-KZ"/>
        </w:rPr>
        <w:t>0. «Боз-арт» стилі.</w:t>
      </w:r>
      <w:r w:rsidR="00ED3033">
        <w:rPr>
          <w:rFonts w:ascii="Times New Roman" w:hAnsi="Times New Roman"/>
          <w:sz w:val="24"/>
          <w:szCs w:val="24"/>
          <w:lang w:val="kk-KZ"/>
        </w:rPr>
        <w:t xml:space="preserve"> </w:t>
      </w:r>
      <w:r w:rsidRPr="00ED3033">
        <w:rPr>
          <w:rFonts w:ascii="Times New Roman" w:hAnsi="Times New Roman"/>
          <w:sz w:val="24"/>
          <w:szCs w:val="24"/>
          <w:lang w:val="kk-KZ"/>
        </w:rPr>
        <w:t>Пайда болуы:Франция</w:t>
      </w:r>
      <w:r w:rsidR="00ED3033">
        <w:rPr>
          <w:rFonts w:ascii="Times New Roman" w:hAnsi="Times New Roman"/>
          <w:sz w:val="24"/>
          <w:szCs w:val="24"/>
          <w:lang w:val="kk-KZ"/>
        </w:rPr>
        <w:t>.</w:t>
      </w:r>
      <w:r w:rsidRPr="00ED3033">
        <w:rPr>
          <w:rFonts w:ascii="Times New Roman" w:hAnsi="Times New Roman"/>
          <w:sz w:val="24"/>
          <w:szCs w:val="24"/>
          <w:lang w:val="kk-KZ"/>
        </w:rPr>
        <w:t xml:space="preserve">Негізгі белгілері:Таспен қапталған ұланғайыр ғимараттар. </w:t>
      </w:r>
      <w:r w:rsidRPr="007562FF">
        <w:rPr>
          <w:rFonts w:ascii="Times New Roman" w:hAnsi="Times New Roman"/>
          <w:sz w:val="24"/>
          <w:szCs w:val="24"/>
          <w:lang w:val="kk-KZ"/>
        </w:rPr>
        <w:t xml:space="preserve">Ою-өрнектің монументалды классикалық элементтері (балюстрадтар, балкондар, бағандар, дуалықтар,пилястралар). </w:t>
      </w:r>
      <w:proofErr w:type="spellStart"/>
      <w:r w:rsidRPr="00CD24CA">
        <w:rPr>
          <w:rFonts w:ascii="Times New Roman" w:hAnsi="Times New Roman"/>
          <w:sz w:val="24"/>
          <w:szCs w:val="24"/>
        </w:rPr>
        <w:t>Кең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баспалдақтар</w:t>
      </w:r>
      <w:proofErr w:type="spellEnd"/>
      <w:proofErr w:type="gramStart"/>
      <w:r w:rsidRPr="00CD24CA">
        <w:rPr>
          <w:rFonts w:ascii="Times New Roman" w:hAnsi="Times New Roman"/>
          <w:sz w:val="24"/>
          <w:szCs w:val="24"/>
        </w:rPr>
        <w:t>.</w:t>
      </w:r>
      <w:proofErr w:type="gramEnd"/>
      <w:r w:rsidRPr="00CD24CA">
        <w:rPr>
          <w:rFonts w:ascii="Times New Roman" w:hAnsi="Times New Roman"/>
          <w:sz w:val="24"/>
          <w:szCs w:val="24"/>
        </w:rPr>
        <w:t xml:space="preserve"> </w:t>
      </w:r>
      <w:proofErr w:type="spellStart"/>
      <w:r w:rsidRPr="00CD24CA">
        <w:rPr>
          <w:rFonts w:ascii="Times New Roman" w:hAnsi="Times New Roman"/>
          <w:sz w:val="24"/>
          <w:szCs w:val="24"/>
        </w:rPr>
        <w:t>Ү</w:t>
      </w:r>
      <w:proofErr w:type="gramStart"/>
      <w:r w:rsidRPr="00CD24CA">
        <w:rPr>
          <w:rFonts w:ascii="Times New Roman" w:hAnsi="Times New Roman"/>
          <w:sz w:val="24"/>
          <w:szCs w:val="24"/>
        </w:rPr>
        <w:t>л</w:t>
      </w:r>
      <w:proofErr w:type="gramEnd"/>
      <w:r w:rsidRPr="00CD24CA">
        <w:rPr>
          <w:rFonts w:ascii="Times New Roman" w:hAnsi="Times New Roman"/>
          <w:sz w:val="24"/>
          <w:szCs w:val="24"/>
        </w:rPr>
        <w:t>кен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аркалар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Симметриялық</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қасбеттер</w:t>
      </w:r>
      <w:proofErr w:type="spellEnd"/>
      <w:r w:rsidRPr="00CD24CA">
        <w:rPr>
          <w:rFonts w:ascii="Times New Roman" w:hAnsi="Times New Roman"/>
          <w:sz w:val="24"/>
          <w:szCs w:val="24"/>
        </w:rPr>
        <w:t xml:space="preserve"> (фасад).Негізгі </w:t>
      </w:r>
      <w:proofErr w:type="spellStart"/>
      <w:r w:rsidRPr="00CD24CA">
        <w:rPr>
          <w:rFonts w:ascii="Times New Roman" w:hAnsi="Times New Roman"/>
          <w:sz w:val="24"/>
          <w:szCs w:val="24"/>
        </w:rPr>
        <w:t>мәліметтер:Боз-арт</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стилі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ежелгіримдік</w:t>
      </w:r>
      <w:proofErr w:type="spellEnd"/>
      <w:r w:rsidRPr="00CD24CA">
        <w:rPr>
          <w:rFonts w:ascii="Times New Roman" w:hAnsi="Times New Roman"/>
          <w:sz w:val="24"/>
          <w:szCs w:val="24"/>
        </w:rPr>
        <w:t xml:space="preserve"> және </w:t>
      </w:r>
      <w:proofErr w:type="spellStart"/>
      <w:r w:rsidRPr="00CD24CA">
        <w:rPr>
          <w:rFonts w:ascii="Times New Roman" w:hAnsi="Times New Roman"/>
          <w:sz w:val="24"/>
          <w:szCs w:val="24"/>
        </w:rPr>
        <w:t>ежелгігрек</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сәулет</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өнерінің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дәстүрлерін</w:t>
      </w:r>
      <w:proofErr w:type="spellEnd"/>
      <w:r w:rsidRPr="00CD24CA">
        <w:rPr>
          <w:rFonts w:ascii="Times New Roman" w:hAnsi="Times New Roman"/>
          <w:sz w:val="24"/>
          <w:szCs w:val="24"/>
        </w:rPr>
        <w:t xml:space="preserve"> Ренессанс </w:t>
      </w:r>
      <w:proofErr w:type="spellStart"/>
      <w:r w:rsidRPr="00CD24CA">
        <w:rPr>
          <w:rFonts w:ascii="Times New Roman" w:hAnsi="Times New Roman"/>
          <w:sz w:val="24"/>
          <w:szCs w:val="24"/>
        </w:rPr>
        <w:t>дәстүрімен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үйлестірген</w:t>
      </w:r>
      <w:proofErr w:type="gramStart"/>
      <w:r w:rsidRPr="00CD24CA">
        <w:rPr>
          <w:rFonts w:ascii="Times New Roman" w:hAnsi="Times New Roman"/>
          <w:sz w:val="24"/>
          <w:szCs w:val="24"/>
        </w:rPr>
        <w:t>.Б</w:t>
      </w:r>
      <w:proofErr w:type="gramEnd"/>
      <w:r w:rsidRPr="00CD24CA">
        <w:rPr>
          <w:rFonts w:ascii="Times New Roman" w:hAnsi="Times New Roman"/>
          <w:sz w:val="24"/>
          <w:szCs w:val="24"/>
        </w:rPr>
        <w:t>ұл</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стильді</w:t>
      </w:r>
      <w:proofErr w:type="spellEnd"/>
      <w:r w:rsidRPr="00CD24CA">
        <w:rPr>
          <w:rFonts w:ascii="Times New Roman" w:hAnsi="Times New Roman"/>
          <w:sz w:val="24"/>
          <w:szCs w:val="24"/>
        </w:rPr>
        <w:t xml:space="preserve"> тек </w:t>
      </w:r>
      <w:proofErr w:type="spellStart"/>
      <w:r w:rsidRPr="00CD24CA">
        <w:rPr>
          <w:rFonts w:ascii="Times New Roman" w:hAnsi="Times New Roman"/>
          <w:sz w:val="24"/>
          <w:szCs w:val="24"/>
        </w:rPr>
        <w:t>академиялық</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көркем</w:t>
      </w:r>
      <w:proofErr w:type="spellEnd"/>
      <w:r w:rsidRPr="00CD24CA">
        <w:rPr>
          <w:rFonts w:ascii="Times New Roman" w:hAnsi="Times New Roman"/>
          <w:sz w:val="24"/>
          <w:szCs w:val="24"/>
        </w:rPr>
        <w:t xml:space="preserve">-өнер </w:t>
      </w:r>
      <w:proofErr w:type="spellStart"/>
      <w:r w:rsidRPr="00CD24CA">
        <w:rPr>
          <w:rFonts w:ascii="Times New Roman" w:hAnsi="Times New Roman"/>
          <w:sz w:val="24"/>
          <w:szCs w:val="24"/>
        </w:rPr>
        <w:t>Мектебінде</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ғана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оқуға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болады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Бұл</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стилдіі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ізбасарлары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сұлулық</w:t>
      </w:r>
      <w:proofErr w:type="spellEnd"/>
      <w:r w:rsidRPr="00CD24CA">
        <w:rPr>
          <w:rFonts w:ascii="Times New Roman" w:hAnsi="Times New Roman"/>
          <w:sz w:val="24"/>
          <w:szCs w:val="24"/>
        </w:rPr>
        <w:t xml:space="preserve"> – </w:t>
      </w:r>
      <w:proofErr w:type="spellStart"/>
      <w:r w:rsidRPr="00CD24CA">
        <w:rPr>
          <w:rFonts w:ascii="Times New Roman" w:hAnsi="Times New Roman"/>
          <w:sz w:val="24"/>
          <w:szCs w:val="24"/>
        </w:rPr>
        <w:t>бұл</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социумға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әсер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етудің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тиімді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құралы</w:t>
      </w:r>
      <w:proofErr w:type="spellEnd"/>
      <w:r w:rsidRPr="00CD24CA">
        <w:rPr>
          <w:rFonts w:ascii="Times New Roman" w:hAnsi="Times New Roman"/>
          <w:sz w:val="24"/>
          <w:szCs w:val="24"/>
        </w:rPr>
        <w:t xml:space="preserve"> </w:t>
      </w:r>
      <w:proofErr w:type="spellStart"/>
      <w:proofErr w:type="gramStart"/>
      <w:r w:rsidRPr="00CD24CA">
        <w:rPr>
          <w:rFonts w:ascii="Times New Roman" w:hAnsi="Times New Roman"/>
          <w:sz w:val="24"/>
          <w:szCs w:val="24"/>
        </w:rPr>
        <w:t>деп</w:t>
      </w:r>
      <w:proofErr w:type="spellEnd"/>
      <w:proofErr w:type="gramEnd"/>
      <w:r w:rsidRPr="00CD24CA">
        <w:rPr>
          <w:rFonts w:ascii="Times New Roman" w:hAnsi="Times New Roman"/>
          <w:sz w:val="24"/>
          <w:szCs w:val="24"/>
        </w:rPr>
        <w:t xml:space="preserve"> </w:t>
      </w:r>
      <w:proofErr w:type="spellStart"/>
      <w:r w:rsidRPr="00CD24CA">
        <w:rPr>
          <w:rFonts w:ascii="Times New Roman" w:hAnsi="Times New Roman"/>
          <w:sz w:val="24"/>
          <w:szCs w:val="24"/>
        </w:rPr>
        <w:t>санаған</w:t>
      </w:r>
      <w:proofErr w:type="spellEnd"/>
      <w:r w:rsidRPr="00CD24CA">
        <w:rPr>
          <w:rFonts w:ascii="Times New Roman" w:hAnsi="Times New Roman"/>
          <w:sz w:val="24"/>
          <w:szCs w:val="24"/>
        </w:rPr>
        <w:t>.</w:t>
      </w:r>
    </w:p>
    <w:p w:rsidR="003019F5" w:rsidRPr="00CD24CA" w:rsidRDefault="003019F5" w:rsidP="00ED3033">
      <w:pPr>
        <w:spacing w:after="0" w:line="240" w:lineRule="auto"/>
        <w:jc w:val="both"/>
        <w:rPr>
          <w:rFonts w:ascii="Times New Roman" w:hAnsi="Times New Roman"/>
          <w:sz w:val="24"/>
          <w:szCs w:val="24"/>
        </w:rPr>
      </w:pPr>
      <w:r w:rsidRPr="00CD24CA">
        <w:rPr>
          <w:rFonts w:ascii="Times New Roman" w:hAnsi="Times New Roman"/>
          <w:sz w:val="24"/>
          <w:szCs w:val="24"/>
          <w:lang w:val="kk-KZ"/>
        </w:rPr>
        <w:t>1</w:t>
      </w:r>
      <w:r w:rsidRPr="00CD24CA">
        <w:rPr>
          <w:rFonts w:ascii="Times New Roman" w:hAnsi="Times New Roman"/>
          <w:sz w:val="24"/>
          <w:szCs w:val="24"/>
        </w:rPr>
        <w:t xml:space="preserve">1. «Постиндустриализм» </w:t>
      </w:r>
      <w:proofErr w:type="spellStart"/>
      <w:r w:rsidRPr="00CD24CA">
        <w:rPr>
          <w:rFonts w:ascii="Times New Roman" w:hAnsi="Times New Roman"/>
          <w:sz w:val="24"/>
          <w:szCs w:val="24"/>
        </w:rPr>
        <w:t>бағыты</w:t>
      </w:r>
      <w:proofErr w:type="gramStart"/>
      <w:r w:rsidRPr="00CD24CA">
        <w:rPr>
          <w:rFonts w:ascii="Times New Roman" w:hAnsi="Times New Roman"/>
          <w:sz w:val="24"/>
          <w:szCs w:val="24"/>
        </w:rPr>
        <w:t>.П</w:t>
      </w:r>
      <w:proofErr w:type="gramEnd"/>
      <w:r w:rsidRPr="00CD24CA">
        <w:rPr>
          <w:rFonts w:ascii="Times New Roman" w:hAnsi="Times New Roman"/>
          <w:sz w:val="24"/>
          <w:szCs w:val="24"/>
        </w:rPr>
        <w:t>айда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болуы:Ұлыбритания</w:t>
      </w:r>
      <w:proofErr w:type="spellEnd"/>
      <w:r w:rsidR="00ED3033">
        <w:rPr>
          <w:rFonts w:ascii="Times New Roman" w:hAnsi="Times New Roman"/>
          <w:sz w:val="24"/>
          <w:szCs w:val="24"/>
          <w:lang w:val="kk-KZ"/>
        </w:rPr>
        <w:t xml:space="preserve">. </w:t>
      </w:r>
      <w:r w:rsidRPr="00ED3033">
        <w:rPr>
          <w:rFonts w:ascii="Times New Roman" w:hAnsi="Times New Roman"/>
          <w:sz w:val="24"/>
          <w:szCs w:val="24"/>
          <w:lang w:val="kk-KZ"/>
        </w:rPr>
        <w:t xml:space="preserve">Негізгі белгілері:Бірегей бұйымдар немесе шектелген данадағы бұйымдар. </w:t>
      </w:r>
      <w:proofErr w:type="spellStart"/>
      <w:r w:rsidRPr="00CD24CA">
        <w:rPr>
          <w:rFonts w:ascii="Times New Roman" w:hAnsi="Times New Roman"/>
          <w:sz w:val="24"/>
          <w:szCs w:val="24"/>
        </w:rPr>
        <w:t>Тауарлар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партиялармен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өнді</w:t>
      </w:r>
      <w:proofErr w:type="gramStart"/>
      <w:r w:rsidRPr="00CD24CA">
        <w:rPr>
          <w:rFonts w:ascii="Times New Roman" w:hAnsi="Times New Roman"/>
          <w:sz w:val="24"/>
          <w:szCs w:val="24"/>
        </w:rPr>
        <w:t>р</w:t>
      </w:r>
      <w:proofErr w:type="gramEnd"/>
      <w:r w:rsidRPr="00CD24CA">
        <w:rPr>
          <w:rFonts w:ascii="Times New Roman" w:hAnsi="Times New Roman"/>
          <w:sz w:val="24"/>
          <w:szCs w:val="24"/>
        </w:rPr>
        <w:t>іледі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Дөрекі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өңделмеген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жабындар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Кезбе</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кенет</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заттарды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қодану</w:t>
      </w:r>
      <w:proofErr w:type="gramStart"/>
      <w:r w:rsidRPr="00CD24CA">
        <w:rPr>
          <w:rFonts w:ascii="Times New Roman" w:hAnsi="Times New Roman"/>
          <w:sz w:val="24"/>
          <w:szCs w:val="24"/>
        </w:rPr>
        <w:t>.Н</w:t>
      </w:r>
      <w:proofErr w:type="gramEnd"/>
      <w:r w:rsidRPr="00CD24CA">
        <w:rPr>
          <w:rFonts w:ascii="Times New Roman" w:hAnsi="Times New Roman"/>
          <w:sz w:val="24"/>
          <w:szCs w:val="24"/>
        </w:rPr>
        <w:t>егізгі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мәліметтер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Тауарлардың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әрбі</w:t>
      </w:r>
      <w:proofErr w:type="gramStart"/>
      <w:r w:rsidRPr="00CD24CA">
        <w:rPr>
          <w:rFonts w:ascii="Times New Roman" w:hAnsi="Times New Roman"/>
          <w:sz w:val="24"/>
          <w:szCs w:val="24"/>
        </w:rPr>
        <w:t>р</w:t>
      </w:r>
      <w:proofErr w:type="spellEnd"/>
      <w:proofErr w:type="gramEnd"/>
      <w:r w:rsidRPr="00CD24CA">
        <w:rPr>
          <w:rFonts w:ascii="Times New Roman" w:hAnsi="Times New Roman"/>
          <w:sz w:val="24"/>
          <w:szCs w:val="24"/>
        </w:rPr>
        <w:t xml:space="preserve"> </w:t>
      </w:r>
      <w:proofErr w:type="spellStart"/>
      <w:r w:rsidRPr="00CD24CA">
        <w:rPr>
          <w:rFonts w:ascii="Times New Roman" w:hAnsi="Times New Roman"/>
          <w:sz w:val="24"/>
          <w:szCs w:val="24"/>
        </w:rPr>
        <w:t>сериясы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нақты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алдын</w:t>
      </w:r>
      <w:proofErr w:type="spellEnd"/>
      <w:r w:rsidRPr="00CD24CA">
        <w:rPr>
          <w:rFonts w:ascii="Times New Roman" w:hAnsi="Times New Roman"/>
          <w:sz w:val="24"/>
          <w:szCs w:val="24"/>
        </w:rPr>
        <w:t xml:space="preserve"> ала </w:t>
      </w:r>
      <w:proofErr w:type="spellStart"/>
      <w:r w:rsidRPr="00CD24CA">
        <w:rPr>
          <w:rFonts w:ascii="Times New Roman" w:hAnsi="Times New Roman"/>
          <w:sz w:val="24"/>
          <w:szCs w:val="24"/>
        </w:rPr>
        <w:t>анықталған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мақсатты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аудиторияларға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арналып</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шығарылған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Дизайнда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индустриалды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сарындар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байқалады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Объектілер</w:t>
      </w:r>
      <w:proofErr w:type="spellEnd"/>
      <w:r w:rsidRPr="00CD24CA">
        <w:rPr>
          <w:rFonts w:ascii="Times New Roman" w:hAnsi="Times New Roman"/>
          <w:sz w:val="24"/>
          <w:szCs w:val="24"/>
        </w:rPr>
        <w:t xml:space="preserve">, модерн </w:t>
      </w:r>
      <w:proofErr w:type="spellStart"/>
      <w:proofErr w:type="gramStart"/>
      <w:r w:rsidRPr="00CD24CA">
        <w:rPr>
          <w:rFonts w:ascii="Times New Roman" w:hAnsi="Times New Roman"/>
          <w:sz w:val="24"/>
          <w:szCs w:val="24"/>
        </w:rPr>
        <w:t>стил</w:t>
      </w:r>
      <w:proofErr w:type="gramEnd"/>
      <w:r w:rsidRPr="00CD24CA">
        <w:rPr>
          <w:rFonts w:ascii="Times New Roman" w:hAnsi="Times New Roman"/>
          <w:sz w:val="24"/>
          <w:szCs w:val="24"/>
        </w:rPr>
        <w:t>індегі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туындыларға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қарағанда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толықтай</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жекедара</w:t>
      </w:r>
      <w:proofErr w:type="spellEnd"/>
      <w:r w:rsidRPr="00CD24CA">
        <w:rPr>
          <w:rFonts w:ascii="Times New Roman" w:hAnsi="Times New Roman"/>
          <w:sz w:val="24"/>
          <w:szCs w:val="24"/>
        </w:rPr>
        <w:t>.</w:t>
      </w:r>
    </w:p>
    <w:p w:rsidR="003019F5" w:rsidRPr="00CD24CA" w:rsidRDefault="003019F5" w:rsidP="00ED3033">
      <w:pPr>
        <w:spacing w:after="0" w:line="240" w:lineRule="auto"/>
        <w:jc w:val="both"/>
        <w:rPr>
          <w:rFonts w:ascii="Times New Roman" w:hAnsi="Times New Roman"/>
          <w:sz w:val="24"/>
          <w:szCs w:val="24"/>
        </w:rPr>
      </w:pPr>
      <w:r w:rsidRPr="00CD24CA">
        <w:rPr>
          <w:rFonts w:ascii="Times New Roman" w:hAnsi="Times New Roman"/>
          <w:sz w:val="24"/>
          <w:szCs w:val="24"/>
          <w:lang w:val="kk-KZ"/>
        </w:rPr>
        <w:t>1</w:t>
      </w:r>
      <w:r w:rsidRPr="00CD24CA">
        <w:rPr>
          <w:rFonts w:ascii="Times New Roman" w:hAnsi="Times New Roman"/>
          <w:sz w:val="24"/>
          <w:szCs w:val="24"/>
        </w:rPr>
        <w:t>2. Ар-</w:t>
      </w:r>
      <w:proofErr w:type="spellStart"/>
      <w:r w:rsidRPr="00CD24CA">
        <w:rPr>
          <w:rFonts w:ascii="Times New Roman" w:hAnsi="Times New Roman"/>
          <w:sz w:val="24"/>
          <w:szCs w:val="24"/>
        </w:rPr>
        <w:t>деконың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интерьердегіжәне</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затты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дизайндағы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көркем-стилистикалық</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мотив</w:t>
      </w:r>
      <w:proofErr w:type="gramStart"/>
      <w:r w:rsidRPr="00CD24CA">
        <w:rPr>
          <w:rFonts w:ascii="Times New Roman" w:hAnsi="Times New Roman"/>
          <w:sz w:val="24"/>
          <w:szCs w:val="24"/>
        </w:rPr>
        <w:t>і.</w:t>
      </w:r>
      <w:proofErr w:type="gramEnd"/>
      <w:r w:rsidRPr="00CD24CA">
        <w:rPr>
          <w:rFonts w:ascii="Times New Roman" w:hAnsi="Times New Roman"/>
          <w:sz w:val="24"/>
          <w:szCs w:val="24"/>
        </w:rPr>
        <w:t>Пайда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болуы</w:t>
      </w:r>
      <w:proofErr w:type="spellEnd"/>
      <w:r w:rsidRPr="00CD24CA">
        <w:rPr>
          <w:rFonts w:ascii="Times New Roman" w:hAnsi="Times New Roman"/>
          <w:sz w:val="24"/>
          <w:szCs w:val="24"/>
        </w:rPr>
        <w:t>:</w:t>
      </w:r>
      <w:r w:rsidRPr="00CD24CA">
        <w:rPr>
          <w:rFonts w:ascii="Times New Roman" w:hAnsi="Times New Roman"/>
          <w:sz w:val="24"/>
          <w:szCs w:val="24"/>
          <w:lang w:val="kk-KZ"/>
        </w:rPr>
        <w:t xml:space="preserve"> </w:t>
      </w:r>
      <w:proofErr w:type="spellStart"/>
      <w:r w:rsidRPr="00CD24CA">
        <w:rPr>
          <w:rFonts w:ascii="Times New Roman" w:hAnsi="Times New Roman"/>
          <w:sz w:val="24"/>
          <w:szCs w:val="24"/>
        </w:rPr>
        <w:t>Франция</w:t>
      </w:r>
      <w:proofErr w:type="gramStart"/>
      <w:r w:rsidRPr="00CD24CA">
        <w:rPr>
          <w:rFonts w:ascii="Times New Roman" w:hAnsi="Times New Roman"/>
          <w:sz w:val="24"/>
          <w:szCs w:val="24"/>
        </w:rPr>
        <w:t>,А</w:t>
      </w:r>
      <w:proofErr w:type="gramEnd"/>
      <w:r w:rsidRPr="00CD24CA">
        <w:rPr>
          <w:rFonts w:ascii="Times New Roman" w:hAnsi="Times New Roman"/>
          <w:sz w:val="24"/>
          <w:szCs w:val="24"/>
        </w:rPr>
        <w:t>ҚШНегізгі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белгілері:Геометриялық</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сатылы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нысандар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Ашық</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түстер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Айқын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қырлар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дөңгеленген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бұрыштар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Қымбат</w:t>
      </w:r>
      <w:proofErr w:type="spellEnd"/>
      <w:r w:rsidRPr="00CD24CA">
        <w:rPr>
          <w:rFonts w:ascii="Times New Roman" w:hAnsi="Times New Roman"/>
          <w:sz w:val="24"/>
          <w:szCs w:val="24"/>
        </w:rPr>
        <w:t xml:space="preserve"> тұратын </w:t>
      </w:r>
      <w:proofErr w:type="spellStart"/>
      <w:r w:rsidRPr="00CD24CA">
        <w:rPr>
          <w:rFonts w:ascii="Times New Roman" w:hAnsi="Times New Roman"/>
          <w:sz w:val="24"/>
          <w:szCs w:val="24"/>
        </w:rPr>
        <w:t>материалдар</w:t>
      </w:r>
      <w:proofErr w:type="spellEnd"/>
      <w:r w:rsidRPr="00CD24CA">
        <w:rPr>
          <w:rFonts w:ascii="Times New Roman" w:hAnsi="Times New Roman"/>
          <w:sz w:val="24"/>
          <w:szCs w:val="24"/>
        </w:rPr>
        <w:t xml:space="preserve">: сыр, </w:t>
      </w:r>
      <w:proofErr w:type="spellStart"/>
      <w:r w:rsidRPr="00CD24CA">
        <w:rPr>
          <w:rFonts w:ascii="Times New Roman" w:hAnsi="Times New Roman"/>
          <w:sz w:val="24"/>
          <w:szCs w:val="24"/>
        </w:rPr>
        <w:t>піл</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сүйегі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қола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өңделіп</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жылтыратылған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тас</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Жаппай</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өнді</w:t>
      </w:r>
      <w:proofErr w:type="gramStart"/>
      <w:r w:rsidRPr="00CD24CA">
        <w:rPr>
          <w:rFonts w:ascii="Times New Roman" w:hAnsi="Times New Roman"/>
          <w:sz w:val="24"/>
          <w:szCs w:val="24"/>
        </w:rPr>
        <w:t>р</w:t>
      </w:r>
      <w:proofErr w:type="gramEnd"/>
      <w:r w:rsidRPr="00CD24CA">
        <w:rPr>
          <w:rFonts w:ascii="Times New Roman" w:hAnsi="Times New Roman"/>
          <w:sz w:val="24"/>
          <w:szCs w:val="24"/>
        </w:rPr>
        <w:t>іс</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үшін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материалдар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Жаппай</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өнді</w:t>
      </w:r>
      <w:proofErr w:type="gramStart"/>
      <w:r w:rsidRPr="00CD24CA">
        <w:rPr>
          <w:rFonts w:ascii="Times New Roman" w:hAnsi="Times New Roman"/>
          <w:sz w:val="24"/>
          <w:szCs w:val="24"/>
        </w:rPr>
        <w:t>р</w:t>
      </w:r>
      <w:proofErr w:type="gramEnd"/>
      <w:r w:rsidRPr="00CD24CA">
        <w:rPr>
          <w:rFonts w:ascii="Times New Roman" w:hAnsi="Times New Roman"/>
          <w:sz w:val="24"/>
          <w:szCs w:val="24"/>
        </w:rPr>
        <w:t>іске</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арналған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материалдар</w:t>
      </w:r>
      <w:proofErr w:type="spellEnd"/>
      <w:r w:rsidRPr="00CD24CA">
        <w:rPr>
          <w:rFonts w:ascii="Times New Roman" w:hAnsi="Times New Roman"/>
          <w:sz w:val="24"/>
          <w:szCs w:val="24"/>
        </w:rPr>
        <w:t xml:space="preserve">: хром, </w:t>
      </w:r>
      <w:proofErr w:type="spellStart"/>
      <w:r w:rsidRPr="00CD24CA">
        <w:rPr>
          <w:rFonts w:ascii="Times New Roman" w:hAnsi="Times New Roman"/>
          <w:sz w:val="24"/>
          <w:szCs w:val="24"/>
        </w:rPr>
        <w:t>түрлі-түсті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шыны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бакелитНегізгі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мәліметтер</w:t>
      </w:r>
      <w:proofErr w:type="spellEnd"/>
      <w:r w:rsidRPr="00CD24CA">
        <w:rPr>
          <w:rFonts w:ascii="Times New Roman" w:hAnsi="Times New Roman"/>
          <w:sz w:val="24"/>
          <w:szCs w:val="24"/>
        </w:rPr>
        <w:t xml:space="preserve">: Театр </w:t>
      </w:r>
      <w:proofErr w:type="spellStart"/>
      <w:r w:rsidRPr="00CD24CA">
        <w:rPr>
          <w:rFonts w:ascii="Times New Roman" w:hAnsi="Times New Roman"/>
          <w:sz w:val="24"/>
          <w:szCs w:val="24"/>
        </w:rPr>
        <w:t>костьюмдері</w:t>
      </w:r>
      <w:proofErr w:type="spellEnd"/>
      <w:r w:rsidRPr="00CD24CA">
        <w:rPr>
          <w:rFonts w:ascii="Times New Roman" w:hAnsi="Times New Roman"/>
          <w:sz w:val="24"/>
          <w:szCs w:val="24"/>
        </w:rPr>
        <w:t xml:space="preserve"> мен </w:t>
      </w:r>
      <w:proofErr w:type="spellStart"/>
      <w:r w:rsidRPr="00CD24CA">
        <w:rPr>
          <w:rFonts w:ascii="Times New Roman" w:hAnsi="Times New Roman"/>
          <w:sz w:val="24"/>
          <w:szCs w:val="24"/>
        </w:rPr>
        <w:t>үлкен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сәнге</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әсер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ету</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Стильде</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саяхаттар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жылдамдылық</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ашық</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тү</w:t>
      </w:r>
      <w:proofErr w:type="gramStart"/>
      <w:r w:rsidRPr="00CD24CA">
        <w:rPr>
          <w:rFonts w:ascii="Times New Roman" w:hAnsi="Times New Roman"/>
          <w:sz w:val="24"/>
          <w:szCs w:val="24"/>
        </w:rPr>
        <w:t>ст</w:t>
      </w:r>
      <w:proofErr w:type="gramEnd"/>
      <w:r w:rsidRPr="00CD24CA">
        <w:rPr>
          <w:rFonts w:ascii="Times New Roman" w:hAnsi="Times New Roman"/>
          <w:sz w:val="24"/>
          <w:szCs w:val="24"/>
        </w:rPr>
        <w:t>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бұйымдар</w:t>
      </w:r>
      <w:proofErr w:type="spellEnd"/>
      <w:r w:rsidRPr="00CD24CA">
        <w:rPr>
          <w:rFonts w:ascii="Times New Roman" w:hAnsi="Times New Roman"/>
          <w:sz w:val="24"/>
          <w:szCs w:val="24"/>
        </w:rPr>
        <w:t xml:space="preserve"> мен </w:t>
      </w:r>
      <w:proofErr w:type="spellStart"/>
      <w:r w:rsidRPr="00CD24CA">
        <w:rPr>
          <w:rFonts w:ascii="Times New Roman" w:hAnsi="Times New Roman"/>
          <w:sz w:val="24"/>
          <w:szCs w:val="24"/>
        </w:rPr>
        <w:t>қарапайым</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көпқырлы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нысандар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көмегімен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салтанаттылық</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Геометриялық</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сарындар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ежелгі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египет</w:t>
      </w:r>
      <w:proofErr w:type="spellEnd"/>
      <w:r w:rsidRPr="00CD24CA">
        <w:rPr>
          <w:rFonts w:ascii="Times New Roman" w:hAnsi="Times New Roman"/>
          <w:sz w:val="24"/>
          <w:szCs w:val="24"/>
        </w:rPr>
        <w:t xml:space="preserve"> пен ацтек </w:t>
      </w:r>
      <w:proofErr w:type="spellStart"/>
      <w:r w:rsidRPr="00CD24CA">
        <w:rPr>
          <w:rFonts w:ascii="Times New Roman" w:hAnsi="Times New Roman"/>
          <w:sz w:val="24"/>
          <w:szCs w:val="24"/>
        </w:rPr>
        <w:t>өнеріне</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әсер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ету</w:t>
      </w:r>
      <w:proofErr w:type="spellEnd"/>
      <w:r w:rsidRPr="00CD24CA">
        <w:rPr>
          <w:rFonts w:ascii="Times New Roman" w:hAnsi="Times New Roman"/>
          <w:sz w:val="24"/>
          <w:szCs w:val="24"/>
        </w:rPr>
        <w:t xml:space="preserve">. </w:t>
      </w:r>
    </w:p>
    <w:p w:rsidR="003019F5" w:rsidRPr="00ED3033"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1</w:t>
      </w:r>
      <w:r w:rsidRPr="00CD24CA">
        <w:rPr>
          <w:rFonts w:ascii="Times New Roman" w:hAnsi="Times New Roman"/>
          <w:sz w:val="24"/>
          <w:szCs w:val="24"/>
        </w:rPr>
        <w:t xml:space="preserve">3. «Дадаизм» </w:t>
      </w:r>
      <w:proofErr w:type="spellStart"/>
      <w:proofErr w:type="gramStart"/>
      <w:r w:rsidRPr="00CD24CA">
        <w:rPr>
          <w:rFonts w:ascii="Times New Roman" w:hAnsi="Times New Roman"/>
          <w:sz w:val="24"/>
          <w:szCs w:val="24"/>
        </w:rPr>
        <w:t>ба</w:t>
      </w:r>
      <w:proofErr w:type="gramEnd"/>
      <w:r w:rsidRPr="00CD24CA">
        <w:rPr>
          <w:rFonts w:ascii="Times New Roman" w:hAnsi="Times New Roman"/>
          <w:sz w:val="24"/>
          <w:szCs w:val="24"/>
        </w:rPr>
        <w:t>ғыты</w:t>
      </w:r>
      <w:proofErr w:type="spellEnd"/>
      <w:r w:rsidRPr="00CD24CA">
        <w:rPr>
          <w:rFonts w:ascii="Times New Roman" w:hAnsi="Times New Roman"/>
          <w:sz w:val="24"/>
          <w:szCs w:val="24"/>
        </w:rPr>
        <w:t xml:space="preserve">. Дизайн </w:t>
      </w:r>
      <w:proofErr w:type="spellStart"/>
      <w:r w:rsidRPr="00CD24CA">
        <w:rPr>
          <w:rFonts w:ascii="Times New Roman" w:hAnsi="Times New Roman"/>
          <w:sz w:val="24"/>
          <w:szCs w:val="24"/>
        </w:rPr>
        <w:t>өнеріндегі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үлгілері.Пайда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болуы:Цюрих</w:t>
      </w:r>
      <w:proofErr w:type="spellEnd"/>
      <w:proofErr w:type="gramStart"/>
      <w:r w:rsidR="00ED3033">
        <w:rPr>
          <w:rFonts w:ascii="Times New Roman" w:hAnsi="Times New Roman"/>
          <w:sz w:val="24"/>
          <w:szCs w:val="24"/>
          <w:lang w:val="kk-KZ"/>
        </w:rPr>
        <w:t>.</w:t>
      </w:r>
      <w:r w:rsidRPr="00CD24CA">
        <w:rPr>
          <w:rFonts w:ascii="Times New Roman" w:hAnsi="Times New Roman"/>
          <w:sz w:val="24"/>
          <w:szCs w:val="24"/>
        </w:rPr>
        <w:t>Н</w:t>
      </w:r>
      <w:proofErr w:type="gramEnd"/>
      <w:r w:rsidRPr="00CD24CA">
        <w:rPr>
          <w:rFonts w:ascii="Times New Roman" w:hAnsi="Times New Roman"/>
          <w:sz w:val="24"/>
          <w:szCs w:val="24"/>
        </w:rPr>
        <w:t xml:space="preserve">егізгі </w:t>
      </w:r>
      <w:proofErr w:type="spellStart"/>
      <w:r w:rsidRPr="00CD24CA">
        <w:rPr>
          <w:rFonts w:ascii="Times New Roman" w:hAnsi="Times New Roman"/>
          <w:sz w:val="24"/>
          <w:szCs w:val="24"/>
        </w:rPr>
        <w:t>белгілері:Айқындаушы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сипаттардың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болмауы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Сөз</w:t>
      </w:r>
      <w:proofErr w:type="spellEnd"/>
      <w:r w:rsidRPr="00CD24CA">
        <w:rPr>
          <w:rFonts w:ascii="Times New Roman" w:hAnsi="Times New Roman"/>
          <w:sz w:val="24"/>
          <w:szCs w:val="24"/>
        </w:rPr>
        <w:t xml:space="preserve"> бен </w:t>
      </w:r>
      <w:proofErr w:type="spellStart"/>
      <w:r w:rsidRPr="00CD24CA">
        <w:rPr>
          <w:rFonts w:ascii="Times New Roman" w:hAnsi="Times New Roman"/>
          <w:sz w:val="24"/>
          <w:szCs w:val="24"/>
        </w:rPr>
        <w:t>бейне</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арасындағы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тығыз</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байланыс</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Көптеген</w:t>
      </w:r>
      <w:proofErr w:type="spellEnd"/>
      <w:r w:rsidRPr="00CD24CA">
        <w:rPr>
          <w:rFonts w:ascii="Times New Roman" w:hAnsi="Times New Roman"/>
          <w:sz w:val="24"/>
          <w:szCs w:val="24"/>
        </w:rPr>
        <w:t xml:space="preserve"> жаңа </w:t>
      </w:r>
      <w:proofErr w:type="spellStart"/>
      <w:r w:rsidRPr="00CD24CA">
        <w:rPr>
          <w:rFonts w:ascii="Times New Roman" w:hAnsi="Times New Roman"/>
          <w:sz w:val="24"/>
          <w:szCs w:val="24"/>
        </w:rPr>
        <w:t>қә</w:t>
      </w:r>
      <w:proofErr w:type="gramStart"/>
      <w:r w:rsidRPr="00CD24CA">
        <w:rPr>
          <w:rFonts w:ascii="Times New Roman" w:hAnsi="Times New Roman"/>
          <w:sz w:val="24"/>
          <w:szCs w:val="24"/>
        </w:rPr>
        <w:t>р</w:t>
      </w:r>
      <w:proofErr w:type="gramEnd"/>
      <w:r w:rsidRPr="00CD24CA">
        <w:rPr>
          <w:rFonts w:ascii="Times New Roman" w:hAnsi="Times New Roman"/>
          <w:sz w:val="24"/>
          <w:szCs w:val="24"/>
        </w:rPr>
        <w:t>іптер</w:t>
      </w:r>
      <w:proofErr w:type="spellEnd"/>
      <w:r w:rsidRPr="00CD24CA">
        <w:rPr>
          <w:rFonts w:ascii="Times New Roman" w:hAnsi="Times New Roman"/>
          <w:sz w:val="24"/>
          <w:szCs w:val="24"/>
        </w:rPr>
        <w:t xml:space="preserve"> мен </w:t>
      </w:r>
      <w:proofErr w:type="spellStart"/>
      <w:r w:rsidRPr="00CD24CA">
        <w:rPr>
          <w:rFonts w:ascii="Times New Roman" w:hAnsi="Times New Roman"/>
          <w:sz w:val="24"/>
          <w:szCs w:val="24"/>
        </w:rPr>
        <w:t>өлшемдерді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қолдану</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Жазбаша</w:t>
      </w:r>
      <w:proofErr w:type="spellEnd"/>
      <w:r w:rsidRPr="00CD24CA">
        <w:rPr>
          <w:rFonts w:ascii="Times New Roman" w:hAnsi="Times New Roman"/>
          <w:sz w:val="24"/>
          <w:szCs w:val="24"/>
        </w:rPr>
        <w:t xml:space="preserve"> және </w:t>
      </w:r>
      <w:proofErr w:type="spellStart"/>
      <w:r w:rsidRPr="00CD24CA">
        <w:rPr>
          <w:rFonts w:ascii="Times New Roman" w:hAnsi="Times New Roman"/>
          <w:sz w:val="24"/>
          <w:szCs w:val="24"/>
        </w:rPr>
        <w:t>жол</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ә</w:t>
      </w:r>
      <w:proofErr w:type="gramStart"/>
      <w:r w:rsidRPr="00CD24CA">
        <w:rPr>
          <w:rFonts w:ascii="Times New Roman" w:hAnsi="Times New Roman"/>
          <w:sz w:val="24"/>
          <w:szCs w:val="24"/>
        </w:rPr>
        <w:t>р</w:t>
      </w:r>
      <w:proofErr w:type="gramEnd"/>
      <w:r w:rsidRPr="00CD24CA">
        <w:rPr>
          <w:rFonts w:ascii="Times New Roman" w:hAnsi="Times New Roman"/>
          <w:sz w:val="24"/>
          <w:szCs w:val="24"/>
        </w:rPr>
        <w:t>іптерін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жартылайқою</w:t>
      </w:r>
      <w:proofErr w:type="spellEnd"/>
      <w:r w:rsidRPr="00CD24CA">
        <w:rPr>
          <w:rFonts w:ascii="Times New Roman" w:hAnsi="Times New Roman"/>
          <w:sz w:val="24"/>
          <w:szCs w:val="24"/>
        </w:rPr>
        <w:t xml:space="preserve"> және </w:t>
      </w:r>
      <w:proofErr w:type="spellStart"/>
      <w:r w:rsidRPr="00CD24CA">
        <w:rPr>
          <w:rFonts w:ascii="Times New Roman" w:hAnsi="Times New Roman"/>
          <w:sz w:val="24"/>
          <w:szCs w:val="24"/>
        </w:rPr>
        <w:t>қою</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қәріпті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қолдану</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Фотомонтаждауды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қолдану</w:t>
      </w:r>
      <w:proofErr w:type="gramStart"/>
      <w:r w:rsidRPr="00CD24CA">
        <w:rPr>
          <w:rFonts w:ascii="Times New Roman" w:hAnsi="Times New Roman"/>
          <w:sz w:val="24"/>
          <w:szCs w:val="24"/>
        </w:rPr>
        <w:t>.Н</w:t>
      </w:r>
      <w:proofErr w:type="gramEnd"/>
      <w:r w:rsidRPr="00CD24CA">
        <w:rPr>
          <w:rFonts w:ascii="Times New Roman" w:hAnsi="Times New Roman"/>
          <w:sz w:val="24"/>
          <w:szCs w:val="24"/>
        </w:rPr>
        <w:t>егізгі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мәліметтер:Стил</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негізінде</w:t>
      </w:r>
      <w:proofErr w:type="spellEnd"/>
      <w:r w:rsidRPr="00CD24CA">
        <w:rPr>
          <w:rFonts w:ascii="Times New Roman" w:hAnsi="Times New Roman"/>
          <w:sz w:val="24"/>
          <w:szCs w:val="24"/>
        </w:rPr>
        <w:t xml:space="preserve"> – жаңа </w:t>
      </w:r>
      <w:proofErr w:type="spellStart"/>
      <w:r w:rsidRPr="00CD24CA">
        <w:rPr>
          <w:rFonts w:ascii="Times New Roman" w:hAnsi="Times New Roman"/>
          <w:sz w:val="24"/>
          <w:szCs w:val="24"/>
        </w:rPr>
        <w:t>идеялар</w:t>
      </w:r>
      <w:proofErr w:type="spellEnd"/>
      <w:r w:rsidRPr="00CD24CA">
        <w:rPr>
          <w:rFonts w:ascii="Times New Roman" w:hAnsi="Times New Roman"/>
          <w:sz w:val="24"/>
          <w:szCs w:val="24"/>
        </w:rPr>
        <w:t xml:space="preserve">, жаңа </w:t>
      </w:r>
      <w:proofErr w:type="spellStart"/>
      <w:r w:rsidRPr="00CD24CA">
        <w:rPr>
          <w:rFonts w:ascii="Times New Roman" w:hAnsi="Times New Roman"/>
          <w:sz w:val="24"/>
          <w:szCs w:val="24"/>
        </w:rPr>
        <w:t>материалдар</w:t>
      </w:r>
      <w:proofErr w:type="spellEnd"/>
      <w:r w:rsidRPr="00CD24CA">
        <w:rPr>
          <w:rFonts w:ascii="Times New Roman" w:hAnsi="Times New Roman"/>
          <w:sz w:val="24"/>
          <w:szCs w:val="24"/>
        </w:rPr>
        <w:t xml:space="preserve"> мен жаңа </w:t>
      </w:r>
      <w:proofErr w:type="spellStart"/>
      <w:r w:rsidRPr="00CD24CA">
        <w:rPr>
          <w:rFonts w:ascii="Times New Roman" w:hAnsi="Times New Roman"/>
          <w:sz w:val="24"/>
          <w:szCs w:val="24"/>
        </w:rPr>
        <w:t>атаулар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Графикалық</w:t>
      </w:r>
      <w:proofErr w:type="spellEnd"/>
      <w:r w:rsidRPr="00CD24CA">
        <w:rPr>
          <w:rFonts w:ascii="Times New Roman" w:hAnsi="Times New Roman"/>
          <w:sz w:val="24"/>
          <w:szCs w:val="24"/>
        </w:rPr>
        <w:t xml:space="preserve"> </w:t>
      </w:r>
      <w:proofErr w:type="spellStart"/>
      <w:proofErr w:type="gramStart"/>
      <w:r w:rsidRPr="00CD24CA">
        <w:rPr>
          <w:rFonts w:ascii="Times New Roman" w:hAnsi="Times New Roman"/>
          <w:sz w:val="24"/>
          <w:szCs w:val="24"/>
        </w:rPr>
        <w:t>дизайн</w:t>
      </w:r>
      <w:proofErr w:type="gramEnd"/>
      <w:r w:rsidRPr="00CD24CA">
        <w:rPr>
          <w:rFonts w:ascii="Times New Roman" w:hAnsi="Times New Roman"/>
          <w:sz w:val="24"/>
          <w:szCs w:val="24"/>
        </w:rPr>
        <w:t>ға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үлкен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әсерін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тигізді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әсіресе</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кітапшығаруда</w:t>
      </w:r>
      <w:proofErr w:type="spellEnd"/>
      <w:r w:rsidRPr="00CD24CA">
        <w:rPr>
          <w:rFonts w:ascii="Times New Roman" w:hAnsi="Times New Roman"/>
          <w:sz w:val="24"/>
          <w:szCs w:val="24"/>
        </w:rPr>
        <w:t xml:space="preserve">. </w:t>
      </w:r>
      <w:proofErr w:type="spellStart"/>
      <w:proofErr w:type="gramStart"/>
      <w:r w:rsidRPr="00CD24CA">
        <w:rPr>
          <w:rFonts w:ascii="Times New Roman" w:hAnsi="Times New Roman"/>
          <w:sz w:val="24"/>
          <w:szCs w:val="24"/>
        </w:rPr>
        <w:t>Ай</w:t>
      </w:r>
      <w:proofErr w:type="gramEnd"/>
      <w:r w:rsidRPr="00CD24CA">
        <w:rPr>
          <w:rFonts w:ascii="Times New Roman" w:hAnsi="Times New Roman"/>
          <w:sz w:val="24"/>
          <w:szCs w:val="24"/>
        </w:rPr>
        <w:t>қындаушы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сипаттардың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болмауы</w:t>
      </w:r>
      <w:proofErr w:type="spellEnd"/>
      <w:r w:rsidRPr="00CD24CA">
        <w:rPr>
          <w:rFonts w:ascii="Times New Roman" w:hAnsi="Times New Roman"/>
          <w:sz w:val="24"/>
          <w:szCs w:val="24"/>
        </w:rPr>
        <w:t>.</w:t>
      </w:r>
    </w:p>
    <w:p w:rsidR="003019F5" w:rsidRPr="00ED3033"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1</w:t>
      </w:r>
      <w:r w:rsidRPr="007562FF">
        <w:rPr>
          <w:rFonts w:ascii="Times New Roman" w:hAnsi="Times New Roman"/>
          <w:sz w:val="24"/>
          <w:szCs w:val="24"/>
          <w:lang w:val="kk-KZ"/>
        </w:rPr>
        <w:t>4. «Швецария мектебі» бағыты.</w:t>
      </w:r>
      <w:r w:rsidR="00ED3033">
        <w:rPr>
          <w:rFonts w:ascii="Times New Roman" w:hAnsi="Times New Roman"/>
          <w:sz w:val="24"/>
          <w:szCs w:val="24"/>
          <w:lang w:val="kk-KZ"/>
        </w:rPr>
        <w:t xml:space="preserve"> </w:t>
      </w:r>
      <w:r w:rsidRPr="007562FF">
        <w:rPr>
          <w:rFonts w:ascii="Times New Roman" w:hAnsi="Times New Roman"/>
          <w:sz w:val="24"/>
          <w:szCs w:val="24"/>
          <w:lang w:val="kk-KZ"/>
        </w:rPr>
        <w:t>Пайда болуы: Швейцария, Германия</w:t>
      </w:r>
      <w:r w:rsidR="00ED3033">
        <w:rPr>
          <w:rFonts w:ascii="Times New Roman" w:hAnsi="Times New Roman"/>
          <w:sz w:val="24"/>
          <w:szCs w:val="24"/>
          <w:lang w:val="kk-KZ"/>
        </w:rPr>
        <w:t>.</w:t>
      </w:r>
      <w:r w:rsidRPr="007562FF">
        <w:rPr>
          <w:rFonts w:ascii="Times New Roman" w:hAnsi="Times New Roman"/>
          <w:sz w:val="24"/>
          <w:szCs w:val="24"/>
          <w:lang w:val="kk-KZ"/>
        </w:rPr>
        <w:t>Негізгі белгілері:Фотомонтаждауды қолдану. Кертпесіз қәріптерді қодану. Толтырылмаған кеңістіктерді қолдану. Реалистік фотосуреттер</w:t>
      </w:r>
      <w:r w:rsidR="00ED3033">
        <w:rPr>
          <w:rFonts w:ascii="Times New Roman" w:hAnsi="Times New Roman"/>
          <w:sz w:val="24"/>
          <w:szCs w:val="24"/>
          <w:lang w:val="kk-KZ"/>
        </w:rPr>
        <w:t>.</w:t>
      </w:r>
      <w:r w:rsidRPr="007562FF">
        <w:rPr>
          <w:rFonts w:ascii="Times New Roman" w:hAnsi="Times New Roman"/>
          <w:sz w:val="24"/>
          <w:szCs w:val="24"/>
          <w:lang w:val="kk-KZ"/>
        </w:rPr>
        <w:t>Негізгі мәліметтер:Жеке элементтерді біріктіретін, тор айналасындағы ассиметриялық дизайн. Ақпарат қарапайым, танымдық үлгіде ұсынылған, басты мақсаты – айқындылық пен тәртіпке жету. Қозғалыстың ізбасарлары дизайнды әлеуметтік маңзды қызмет деп қарастырған. Объектінің сыртқы көрінісі оның мазмұнымен айтылуы қажет деп санаған</w:t>
      </w:r>
    </w:p>
    <w:p w:rsidR="003019F5" w:rsidRPr="00ED3033"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1</w:t>
      </w:r>
      <w:r w:rsidRPr="007562FF">
        <w:rPr>
          <w:rFonts w:ascii="Times New Roman" w:hAnsi="Times New Roman"/>
          <w:sz w:val="24"/>
          <w:szCs w:val="24"/>
          <w:lang w:val="kk-KZ"/>
        </w:rPr>
        <w:t>5. «Минимализм» стилі.</w:t>
      </w:r>
      <w:r w:rsidR="00ED3033">
        <w:rPr>
          <w:rFonts w:ascii="Times New Roman" w:hAnsi="Times New Roman"/>
          <w:sz w:val="24"/>
          <w:szCs w:val="24"/>
          <w:lang w:val="kk-KZ"/>
        </w:rPr>
        <w:t xml:space="preserve"> </w:t>
      </w:r>
      <w:r w:rsidRPr="00ED3033">
        <w:rPr>
          <w:rFonts w:ascii="Times New Roman" w:hAnsi="Times New Roman"/>
          <w:sz w:val="24"/>
          <w:szCs w:val="24"/>
          <w:lang w:val="kk-KZ"/>
        </w:rPr>
        <w:t>Пайда болуы:Нью-Йорк</w:t>
      </w:r>
      <w:r w:rsidR="00ED3033">
        <w:rPr>
          <w:rFonts w:ascii="Times New Roman" w:hAnsi="Times New Roman"/>
          <w:sz w:val="24"/>
          <w:szCs w:val="24"/>
          <w:lang w:val="kk-KZ"/>
        </w:rPr>
        <w:t>.</w:t>
      </w:r>
      <w:r w:rsidRPr="00ED3033">
        <w:rPr>
          <w:rFonts w:ascii="Times New Roman" w:hAnsi="Times New Roman"/>
          <w:sz w:val="24"/>
          <w:szCs w:val="24"/>
          <w:lang w:val="kk-KZ"/>
        </w:rPr>
        <w:t>Негізгі белгілері:Сурет-геометриялық пішіндер, тор негізіндегі композицияның бір екпінділік. Сәулетте – нағыз қарапайымдылық, таза сызбалар, жарықты қолдану</w:t>
      </w:r>
      <w:r w:rsidR="00ED3033">
        <w:rPr>
          <w:rFonts w:ascii="Times New Roman" w:hAnsi="Times New Roman"/>
          <w:sz w:val="24"/>
          <w:szCs w:val="24"/>
          <w:lang w:val="kk-KZ"/>
        </w:rPr>
        <w:t>.</w:t>
      </w:r>
      <w:r w:rsidRPr="00ED3033">
        <w:rPr>
          <w:rFonts w:ascii="Times New Roman" w:hAnsi="Times New Roman"/>
          <w:sz w:val="24"/>
          <w:szCs w:val="24"/>
          <w:lang w:val="kk-KZ"/>
        </w:rPr>
        <w:t xml:space="preserve">Негізгі мәліметтер:Объектінің бөліктерінің арасындағы иерархияның болмауы. Айқын құралдарды қысқару, </w:t>
      </w:r>
      <w:r w:rsidRPr="00ED3033">
        <w:rPr>
          <w:rFonts w:ascii="Times New Roman" w:hAnsi="Times New Roman"/>
          <w:sz w:val="24"/>
          <w:szCs w:val="24"/>
          <w:lang w:val="kk-KZ"/>
        </w:rPr>
        <w:lastRenderedPageBreak/>
        <w:t>толтырылмаған кеңістіктерді қолдану</w:t>
      </w:r>
      <w:r w:rsidR="00ED3033">
        <w:rPr>
          <w:rFonts w:ascii="Times New Roman" w:hAnsi="Times New Roman"/>
          <w:sz w:val="24"/>
          <w:szCs w:val="24"/>
          <w:lang w:val="kk-KZ"/>
        </w:rPr>
        <w:t>.</w:t>
      </w:r>
      <w:r w:rsidRPr="00ED3033">
        <w:rPr>
          <w:rFonts w:ascii="Times New Roman" w:hAnsi="Times New Roman"/>
          <w:sz w:val="24"/>
          <w:szCs w:val="24"/>
          <w:lang w:val="kk-KZ"/>
        </w:rPr>
        <w:t>Сәулет концепциялары кеңістіктің, жарық пен материалдардың қасиеттерімен құралады.</w:t>
      </w:r>
    </w:p>
    <w:p w:rsidR="003019F5" w:rsidRPr="00CD24CA" w:rsidRDefault="003019F5" w:rsidP="00ED3033">
      <w:pPr>
        <w:spacing w:after="0" w:line="240" w:lineRule="auto"/>
        <w:jc w:val="both"/>
        <w:rPr>
          <w:rFonts w:ascii="Times New Roman" w:hAnsi="Times New Roman"/>
          <w:sz w:val="24"/>
          <w:szCs w:val="24"/>
        </w:rPr>
      </w:pPr>
      <w:r w:rsidRPr="00CD24CA">
        <w:rPr>
          <w:rFonts w:ascii="Times New Roman" w:hAnsi="Times New Roman"/>
          <w:sz w:val="24"/>
          <w:szCs w:val="24"/>
          <w:lang w:val="kk-KZ"/>
        </w:rPr>
        <w:t>1</w:t>
      </w:r>
      <w:r w:rsidRPr="00ED3033">
        <w:rPr>
          <w:rFonts w:ascii="Times New Roman" w:hAnsi="Times New Roman"/>
          <w:sz w:val="24"/>
          <w:szCs w:val="24"/>
          <w:lang w:val="kk-KZ"/>
        </w:rPr>
        <w:t xml:space="preserve">6. АҚШ дизайнының ерекшеліктері. 20 ғ. Басындағы АҚШ дизайны. </w:t>
      </w:r>
      <w:r w:rsidRPr="00CD24CA">
        <w:rPr>
          <w:rFonts w:ascii="Times New Roman" w:hAnsi="Times New Roman"/>
          <w:sz w:val="24"/>
          <w:szCs w:val="24"/>
        </w:rPr>
        <w:t>Ар-</w:t>
      </w:r>
      <w:proofErr w:type="spellStart"/>
      <w:r w:rsidRPr="00CD24CA">
        <w:rPr>
          <w:rFonts w:ascii="Times New Roman" w:hAnsi="Times New Roman"/>
          <w:sz w:val="24"/>
          <w:szCs w:val="24"/>
        </w:rPr>
        <w:t>Деко</w:t>
      </w:r>
      <w:proofErr w:type="spellEnd"/>
      <w:r w:rsidRPr="00CD24CA">
        <w:rPr>
          <w:rFonts w:ascii="Times New Roman" w:hAnsi="Times New Roman"/>
          <w:sz w:val="24"/>
          <w:szCs w:val="24"/>
        </w:rPr>
        <w:t xml:space="preserve"> </w:t>
      </w:r>
      <w:proofErr w:type="spellStart"/>
      <w:proofErr w:type="gramStart"/>
      <w:r w:rsidRPr="00CD24CA">
        <w:rPr>
          <w:rFonts w:ascii="Times New Roman" w:hAnsi="Times New Roman"/>
          <w:sz w:val="24"/>
          <w:szCs w:val="24"/>
        </w:rPr>
        <w:t>ба</w:t>
      </w:r>
      <w:proofErr w:type="gramEnd"/>
      <w:r w:rsidRPr="00CD24CA">
        <w:rPr>
          <w:rFonts w:ascii="Times New Roman" w:hAnsi="Times New Roman"/>
          <w:sz w:val="24"/>
          <w:szCs w:val="24"/>
        </w:rPr>
        <w:t>ғыты</w:t>
      </w:r>
      <w:proofErr w:type="spellEnd"/>
      <w:r w:rsidRPr="00CD24CA">
        <w:rPr>
          <w:rFonts w:ascii="Times New Roman" w:hAnsi="Times New Roman"/>
          <w:sz w:val="24"/>
          <w:szCs w:val="24"/>
        </w:rPr>
        <w:t xml:space="preserve">. </w:t>
      </w:r>
    </w:p>
    <w:p w:rsidR="003019F5" w:rsidRPr="00CD24CA" w:rsidRDefault="003019F5" w:rsidP="00ED3033">
      <w:pPr>
        <w:spacing w:after="0" w:line="240" w:lineRule="auto"/>
        <w:jc w:val="both"/>
        <w:rPr>
          <w:rFonts w:ascii="Times New Roman" w:hAnsi="Times New Roman"/>
          <w:sz w:val="24"/>
          <w:szCs w:val="24"/>
        </w:rPr>
      </w:pPr>
      <w:r w:rsidRPr="00CD24CA">
        <w:rPr>
          <w:rFonts w:ascii="Times New Roman" w:hAnsi="Times New Roman"/>
          <w:sz w:val="24"/>
          <w:szCs w:val="24"/>
          <w:lang w:val="kk-KZ"/>
        </w:rPr>
        <w:t>1</w:t>
      </w:r>
      <w:r w:rsidRPr="00CD24CA">
        <w:rPr>
          <w:rFonts w:ascii="Times New Roman" w:hAnsi="Times New Roman"/>
          <w:sz w:val="24"/>
          <w:szCs w:val="24"/>
        </w:rPr>
        <w:t xml:space="preserve">7. «Супрематизм» </w:t>
      </w:r>
      <w:proofErr w:type="spellStart"/>
      <w:proofErr w:type="gramStart"/>
      <w:r w:rsidRPr="00CD24CA">
        <w:rPr>
          <w:rFonts w:ascii="Times New Roman" w:hAnsi="Times New Roman"/>
          <w:sz w:val="24"/>
          <w:szCs w:val="24"/>
        </w:rPr>
        <w:t>ба</w:t>
      </w:r>
      <w:proofErr w:type="gramEnd"/>
      <w:r w:rsidRPr="00CD24CA">
        <w:rPr>
          <w:rFonts w:ascii="Times New Roman" w:hAnsi="Times New Roman"/>
          <w:sz w:val="24"/>
          <w:szCs w:val="24"/>
        </w:rPr>
        <w:t>ғыты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Әр-түрлі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саладағы</w:t>
      </w:r>
      <w:proofErr w:type="spellEnd"/>
      <w:r w:rsidRPr="00CD24CA">
        <w:rPr>
          <w:rFonts w:ascii="Times New Roman" w:hAnsi="Times New Roman"/>
          <w:sz w:val="24"/>
          <w:szCs w:val="24"/>
        </w:rPr>
        <w:t xml:space="preserve"> стиль </w:t>
      </w:r>
      <w:proofErr w:type="spellStart"/>
      <w:r w:rsidRPr="00CD24CA">
        <w:rPr>
          <w:rFonts w:ascii="Times New Roman" w:hAnsi="Times New Roman"/>
          <w:sz w:val="24"/>
          <w:szCs w:val="24"/>
        </w:rPr>
        <w:t>үлгілері</w:t>
      </w:r>
      <w:proofErr w:type="spellEnd"/>
      <w:r w:rsidRPr="00CD24CA">
        <w:rPr>
          <w:rFonts w:ascii="Times New Roman" w:hAnsi="Times New Roman"/>
          <w:sz w:val="24"/>
          <w:szCs w:val="24"/>
        </w:rPr>
        <w:t>.</w:t>
      </w:r>
    </w:p>
    <w:p w:rsidR="003019F5" w:rsidRPr="00CD24CA" w:rsidRDefault="003019F5" w:rsidP="00ED3033">
      <w:pPr>
        <w:spacing w:after="0" w:line="240" w:lineRule="auto"/>
        <w:jc w:val="both"/>
        <w:rPr>
          <w:rFonts w:ascii="Times New Roman" w:hAnsi="Times New Roman"/>
          <w:sz w:val="24"/>
          <w:szCs w:val="24"/>
        </w:rPr>
      </w:pPr>
      <w:proofErr w:type="spellStart"/>
      <w:r w:rsidRPr="00CD24CA">
        <w:rPr>
          <w:rFonts w:ascii="Times New Roman" w:hAnsi="Times New Roman"/>
          <w:sz w:val="24"/>
          <w:szCs w:val="24"/>
        </w:rPr>
        <w:t>Супремати́зм</w:t>
      </w:r>
      <w:proofErr w:type="spellEnd"/>
      <w:r w:rsidRPr="00CD24CA">
        <w:rPr>
          <w:rFonts w:ascii="Times New Roman" w:hAnsi="Times New Roman"/>
          <w:sz w:val="24"/>
          <w:szCs w:val="24"/>
        </w:rPr>
        <w:t xml:space="preserve"> (лат</w:t>
      </w:r>
      <w:proofErr w:type="gramStart"/>
      <w:r w:rsidRPr="00CD24CA">
        <w:rPr>
          <w:rFonts w:ascii="Times New Roman" w:hAnsi="Times New Roman"/>
          <w:sz w:val="24"/>
          <w:szCs w:val="24"/>
        </w:rPr>
        <w:t>.</w:t>
      </w:r>
      <w:proofErr w:type="gramEnd"/>
      <w:r w:rsidRPr="00CD24CA">
        <w:rPr>
          <w:rFonts w:ascii="Times New Roman" w:hAnsi="Times New Roman"/>
          <w:sz w:val="24"/>
          <w:szCs w:val="24"/>
        </w:rPr>
        <w:t xml:space="preserve"> </w:t>
      </w:r>
      <w:proofErr w:type="spellStart"/>
      <w:proofErr w:type="gramStart"/>
      <w:r w:rsidRPr="00CD24CA">
        <w:rPr>
          <w:rFonts w:ascii="Times New Roman" w:hAnsi="Times New Roman"/>
          <w:sz w:val="24"/>
          <w:szCs w:val="24"/>
        </w:rPr>
        <w:t>т</w:t>
      </w:r>
      <w:proofErr w:type="gramEnd"/>
      <w:r w:rsidRPr="00CD24CA">
        <w:rPr>
          <w:rFonts w:ascii="Times New Roman" w:hAnsi="Times New Roman"/>
          <w:sz w:val="24"/>
          <w:szCs w:val="24"/>
        </w:rPr>
        <w:t>іл</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supremus</w:t>
      </w:r>
      <w:proofErr w:type="spellEnd"/>
      <w:r w:rsidRPr="00CD24CA">
        <w:rPr>
          <w:rFonts w:ascii="Times New Roman" w:hAnsi="Times New Roman"/>
          <w:sz w:val="24"/>
          <w:szCs w:val="24"/>
        </w:rPr>
        <w:t xml:space="preserve"> — наивысший) — авангард </w:t>
      </w:r>
      <w:proofErr w:type="spellStart"/>
      <w:r w:rsidRPr="00CD24CA">
        <w:rPr>
          <w:rFonts w:ascii="Times New Roman" w:hAnsi="Times New Roman"/>
          <w:sz w:val="24"/>
          <w:szCs w:val="24"/>
        </w:rPr>
        <w:t>өнерінің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бағыты</w:t>
      </w:r>
      <w:proofErr w:type="spellEnd"/>
      <w:r w:rsidRPr="00CD24CA">
        <w:rPr>
          <w:rFonts w:ascii="Times New Roman" w:hAnsi="Times New Roman"/>
          <w:sz w:val="24"/>
          <w:szCs w:val="24"/>
        </w:rPr>
        <w:t xml:space="preserve">. 1910 </w:t>
      </w:r>
      <w:proofErr w:type="spellStart"/>
      <w:r w:rsidRPr="00CD24CA">
        <w:rPr>
          <w:rFonts w:ascii="Times New Roman" w:hAnsi="Times New Roman"/>
          <w:sz w:val="24"/>
          <w:szCs w:val="24"/>
        </w:rPr>
        <w:t>жылдың</w:t>
      </w:r>
      <w:proofErr w:type="spellEnd"/>
      <w:r w:rsidRPr="00CD24CA">
        <w:rPr>
          <w:rFonts w:ascii="Times New Roman" w:hAnsi="Times New Roman"/>
          <w:sz w:val="24"/>
          <w:szCs w:val="24"/>
        </w:rPr>
        <w:t xml:space="preserve"> К. С. Малевич </w:t>
      </w:r>
      <w:proofErr w:type="spellStart"/>
      <w:r w:rsidRPr="00CD24CA">
        <w:rPr>
          <w:rFonts w:ascii="Times New Roman" w:hAnsi="Times New Roman"/>
          <w:sz w:val="24"/>
          <w:szCs w:val="24"/>
        </w:rPr>
        <w:t>негізін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қалаған</w:t>
      </w:r>
      <w:proofErr w:type="spellEnd"/>
      <w:r w:rsidRPr="00CD24CA">
        <w:rPr>
          <w:rFonts w:ascii="Times New Roman" w:hAnsi="Times New Roman"/>
          <w:sz w:val="24"/>
          <w:szCs w:val="24"/>
          <w:lang w:val="kk-KZ"/>
        </w:rPr>
        <w:t xml:space="preserve"> </w:t>
      </w:r>
      <w:r w:rsidRPr="00CD24CA">
        <w:rPr>
          <w:rFonts w:ascii="Times New Roman" w:hAnsi="Times New Roman"/>
          <w:sz w:val="24"/>
          <w:szCs w:val="24"/>
        </w:rPr>
        <w:t>Казимир Малевич, Супрематизм. 1915—1916.</w:t>
      </w:r>
    </w:p>
    <w:p w:rsidR="003019F5" w:rsidRPr="007562FF"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1</w:t>
      </w:r>
      <w:r w:rsidRPr="00CD24CA">
        <w:rPr>
          <w:rFonts w:ascii="Times New Roman" w:hAnsi="Times New Roman"/>
          <w:sz w:val="24"/>
          <w:szCs w:val="24"/>
        </w:rPr>
        <w:t xml:space="preserve">8. ХХ ғ. өнер мен </w:t>
      </w:r>
      <w:proofErr w:type="spellStart"/>
      <w:r w:rsidRPr="00CD24CA">
        <w:rPr>
          <w:rFonts w:ascii="Times New Roman" w:hAnsi="Times New Roman"/>
          <w:sz w:val="24"/>
          <w:szCs w:val="24"/>
        </w:rPr>
        <w:t>дизайнның</w:t>
      </w:r>
      <w:proofErr w:type="spellEnd"/>
      <w:r w:rsidRPr="00CD24CA">
        <w:rPr>
          <w:rFonts w:ascii="Times New Roman" w:hAnsi="Times New Roman"/>
          <w:sz w:val="24"/>
          <w:szCs w:val="24"/>
        </w:rPr>
        <w:t xml:space="preserve"> негізгі </w:t>
      </w:r>
      <w:proofErr w:type="spellStart"/>
      <w:r w:rsidRPr="00CD24CA">
        <w:rPr>
          <w:rFonts w:ascii="Times New Roman" w:hAnsi="Times New Roman"/>
          <w:sz w:val="24"/>
          <w:szCs w:val="24"/>
        </w:rPr>
        <w:t>стилі</w:t>
      </w:r>
      <w:proofErr w:type="spellEnd"/>
      <w:r w:rsidRPr="00CD24CA">
        <w:rPr>
          <w:rFonts w:ascii="Times New Roman" w:hAnsi="Times New Roman"/>
          <w:sz w:val="24"/>
          <w:szCs w:val="24"/>
        </w:rPr>
        <w:t xml:space="preserve"> және </w:t>
      </w:r>
      <w:proofErr w:type="spellStart"/>
      <w:r w:rsidRPr="00CD24CA">
        <w:rPr>
          <w:rFonts w:ascii="Times New Roman" w:hAnsi="Times New Roman"/>
          <w:sz w:val="24"/>
          <w:szCs w:val="24"/>
        </w:rPr>
        <w:t>стилдік</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бағыты</w:t>
      </w:r>
      <w:proofErr w:type="gramStart"/>
      <w:r w:rsidRPr="00CD24CA">
        <w:rPr>
          <w:rFonts w:ascii="Times New Roman" w:hAnsi="Times New Roman"/>
          <w:sz w:val="24"/>
          <w:szCs w:val="24"/>
        </w:rPr>
        <w:t>.Б</w:t>
      </w:r>
      <w:proofErr w:type="gramEnd"/>
      <w:r w:rsidRPr="00CD24CA">
        <w:rPr>
          <w:rFonts w:ascii="Times New Roman" w:hAnsi="Times New Roman"/>
          <w:sz w:val="24"/>
          <w:szCs w:val="24"/>
        </w:rPr>
        <w:t>ірінші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саты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өсімдік</w:t>
      </w:r>
      <w:proofErr w:type="spellEnd"/>
      <w:r w:rsidRPr="00CD24CA">
        <w:rPr>
          <w:rFonts w:ascii="Times New Roman" w:hAnsi="Times New Roman"/>
          <w:sz w:val="24"/>
          <w:szCs w:val="24"/>
        </w:rPr>
        <w:t xml:space="preserve"> және </w:t>
      </w:r>
      <w:proofErr w:type="spellStart"/>
      <w:r w:rsidRPr="00CD24CA">
        <w:rPr>
          <w:rFonts w:ascii="Times New Roman" w:hAnsi="Times New Roman"/>
          <w:sz w:val="24"/>
          <w:szCs w:val="24"/>
        </w:rPr>
        <w:t>анималистикалық</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сарындар</w:t>
      </w:r>
      <w:proofErr w:type="spellEnd"/>
      <w:r w:rsidR="00ED3033">
        <w:rPr>
          <w:rFonts w:ascii="Times New Roman" w:hAnsi="Times New Roman"/>
          <w:sz w:val="24"/>
          <w:szCs w:val="24"/>
          <w:lang w:val="kk-KZ"/>
        </w:rPr>
        <w:t xml:space="preserve">. </w:t>
      </w:r>
      <w:r w:rsidRPr="00ED3033">
        <w:rPr>
          <w:rFonts w:ascii="Times New Roman" w:hAnsi="Times New Roman"/>
          <w:sz w:val="24"/>
          <w:szCs w:val="24"/>
          <w:lang w:val="kk-KZ"/>
        </w:rPr>
        <w:t xml:space="preserve">Екінші саты: мифология кейіпкерлерін қолданған аса абстракциялы сарындар.«Өнер және қолөнер» қозғалысын жақтаушылар гильдиялар мен қоғамдарды құрастырды, әрбірі өз стилімен, мамандануы мен көшбасшыларымен, олар өз идеяларын талқылайтын және тәжірибелерімен бөліседі.Өнер мен дизайн қоғамдық тәртіпті өзгерте алады және оларды құрастырушылар мен тұтынушылардың өмір сапасын жақсарта алады дегенге сенім. </w:t>
      </w:r>
      <w:r w:rsidRPr="007562FF">
        <w:rPr>
          <w:rFonts w:ascii="Times New Roman" w:hAnsi="Times New Roman"/>
          <w:sz w:val="24"/>
          <w:szCs w:val="24"/>
          <w:lang w:val="kk-KZ"/>
        </w:rPr>
        <w:t>ХХ ғасырда дизайн әртүрлі салаларды қамтитын жаһандық феномен болды: сәулет пен жиһаздық өндірістен бастап графикаға дейін. Дизайн тілі мүмкіндігі шектеулі әлемдегі өз таңдауыңды жасауға мүмкіндік беретін әмбебап коммуникативті және бейнелі құрал болды.</w:t>
      </w:r>
    </w:p>
    <w:p w:rsidR="003019F5" w:rsidRPr="00ED3033"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1</w:t>
      </w:r>
      <w:r w:rsidRPr="00842066">
        <w:rPr>
          <w:rFonts w:ascii="Times New Roman" w:hAnsi="Times New Roman"/>
          <w:sz w:val="24"/>
          <w:szCs w:val="24"/>
          <w:lang w:val="kk-KZ"/>
        </w:rPr>
        <w:t>9. «Халықаралық стиль» бағытына сипаттама беріңіз. Мысалдар келтіріңіз.</w:t>
      </w:r>
      <w:r w:rsidR="00ED3033">
        <w:rPr>
          <w:rFonts w:ascii="Times New Roman" w:hAnsi="Times New Roman"/>
          <w:sz w:val="24"/>
          <w:szCs w:val="24"/>
          <w:lang w:val="kk-KZ"/>
        </w:rPr>
        <w:t xml:space="preserve"> </w:t>
      </w:r>
      <w:r w:rsidRPr="00ED3033">
        <w:rPr>
          <w:rFonts w:ascii="Times New Roman" w:hAnsi="Times New Roman"/>
          <w:sz w:val="24"/>
          <w:szCs w:val="24"/>
          <w:lang w:val="kk-KZ"/>
        </w:rPr>
        <w:t>Пайда болуы:АҚШ</w:t>
      </w:r>
      <w:r w:rsidR="00ED3033">
        <w:rPr>
          <w:rFonts w:ascii="Times New Roman" w:hAnsi="Times New Roman"/>
          <w:sz w:val="24"/>
          <w:szCs w:val="24"/>
          <w:lang w:val="kk-KZ"/>
        </w:rPr>
        <w:t xml:space="preserve">. </w:t>
      </w:r>
      <w:r w:rsidRPr="00ED3033">
        <w:rPr>
          <w:rFonts w:ascii="Times New Roman" w:hAnsi="Times New Roman"/>
          <w:sz w:val="24"/>
          <w:szCs w:val="24"/>
          <w:lang w:val="kk-KZ"/>
        </w:rPr>
        <w:t>Негізгі белгілері:Қарапайым, пайдалану дизайны,мүсінді пішіндер</w:t>
      </w:r>
      <w:r w:rsidR="00ED3033">
        <w:rPr>
          <w:rFonts w:ascii="Times New Roman" w:hAnsi="Times New Roman"/>
          <w:sz w:val="24"/>
          <w:szCs w:val="24"/>
          <w:lang w:val="kk-KZ"/>
        </w:rPr>
        <w:t xml:space="preserve">. </w:t>
      </w:r>
      <w:r w:rsidRPr="00ED3033">
        <w:rPr>
          <w:rFonts w:ascii="Times New Roman" w:hAnsi="Times New Roman"/>
          <w:sz w:val="24"/>
          <w:szCs w:val="24"/>
          <w:lang w:val="kk-KZ"/>
        </w:rPr>
        <w:t>Өнеркәсіп материалдары: болат пен шыны</w:t>
      </w:r>
      <w:r w:rsidR="00ED3033">
        <w:rPr>
          <w:rFonts w:ascii="Times New Roman" w:hAnsi="Times New Roman"/>
          <w:sz w:val="24"/>
          <w:szCs w:val="24"/>
          <w:lang w:val="kk-KZ"/>
        </w:rPr>
        <w:t xml:space="preserve">. </w:t>
      </w:r>
      <w:r w:rsidRPr="00ED3033">
        <w:rPr>
          <w:rFonts w:ascii="Times New Roman" w:hAnsi="Times New Roman"/>
          <w:sz w:val="24"/>
          <w:szCs w:val="24"/>
          <w:lang w:val="kk-KZ"/>
        </w:rPr>
        <w:t>Негізгі мәліметтер: Интернационалдық стиль – модерн атауларының бірі, ол АҚШ-та бұрындары Баухауздағы дизайнерлердің келуінен кейін пайда болды.Интернационалдық стилге ұқсас термин болған, ол «жақсы дизайн», бұл стилдің объектілері модернның сурет, техникалық және эстетикалық принциптерін ескере оытырып, әзірленген.</w:t>
      </w:r>
    </w:p>
    <w:p w:rsidR="003019F5" w:rsidRPr="007562FF"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2</w:t>
      </w:r>
      <w:r w:rsidRPr="00ED3033">
        <w:rPr>
          <w:rFonts w:ascii="Times New Roman" w:hAnsi="Times New Roman"/>
          <w:sz w:val="24"/>
          <w:szCs w:val="24"/>
          <w:lang w:val="kk-KZ"/>
        </w:rPr>
        <w:t>0. Хай-тек</w:t>
      </w:r>
      <w:r w:rsidR="00ED3033">
        <w:rPr>
          <w:rFonts w:ascii="Times New Roman" w:hAnsi="Times New Roman"/>
          <w:sz w:val="24"/>
          <w:szCs w:val="24"/>
          <w:lang w:val="kk-KZ"/>
        </w:rPr>
        <w:t xml:space="preserve">. </w:t>
      </w:r>
      <w:r w:rsidRPr="00ED3033">
        <w:rPr>
          <w:rFonts w:ascii="Times New Roman" w:hAnsi="Times New Roman"/>
          <w:sz w:val="24"/>
          <w:szCs w:val="24"/>
          <w:lang w:val="kk-KZ"/>
        </w:rPr>
        <w:t xml:space="preserve">Негізгі мәліметтер: Өнеркәсіп материалдары қоданылады. Ұраны – «пішін функцияның соңында». </w:t>
      </w:r>
      <w:r w:rsidRPr="007562FF">
        <w:rPr>
          <w:rFonts w:ascii="Times New Roman" w:hAnsi="Times New Roman"/>
          <w:sz w:val="24"/>
          <w:szCs w:val="24"/>
          <w:lang w:val="kk-KZ"/>
        </w:rPr>
        <w:t>Бұл өнеркәсіп стилі ретінде де танымал. Хай-тек – дизайндағы стиль, модернизмнен кейінгі айқын құрал, әсіресе сәулет өнерінде 1970 ж.пайда болған. Бұл стиль үшін сыртқы қарапайымдылық пен сән үлгісі тән, сондай-ақ өнеркәсіптік материалдарды – немесе жаңа технология көмегімен әзірленген материалдарды қолдану. Хай-тек пионерлері британ сәулетшілер болған, мысалы Норман Фостер мен Ричард Роджерс, олар өз ғимараттарының дизайнына идустриалды элементтерін енгізген. Л.Г.Салливанның «пішін функцияның соңында» ұранымен олар құрылым элементтерін дизайн элементтеріне айналдырған.</w:t>
      </w:r>
    </w:p>
    <w:p w:rsidR="003019F5" w:rsidRPr="007562FF"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2</w:t>
      </w:r>
      <w:r w:rsidRPr="00CD24CA">
        <w:rPr>
          <w:rFonts w:ascii="Times New Roman" w:hAnsi="Times New Roman"/>
          <w:sz w:val="24"/>
          <w:szCs w:val="24"/>
        </w:rPr>
        <w:t xml:space="preserve">1. «Де </w:t>
      </w:r>
      <w:proofErr w:type="spellStart"/>
      <w:r w:rsidRPr="00CD24CA">
        <w:rPr>
          <w:rFonts w:ascii="Times New Roman" w:hAnsi="Times New Roman"/>
          <w:sz w:val="24"/>
          <w:szCs w:val="24"/>
        </w:rPr>
        <w:t>Стейл</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қозғалысы</w:t>
      </w:r>
      <w:proofErr w:type="spellEnd"/>
      <w:r w:rsidRPr="00CD24CA">
        <w:rPr>
          <w:rFonts w:ascii="Times New Roman" w:hAnsi="Times New Roman"/>
          <w:sz w:val="24"/>
          <w:szCs w:val="24"/>
        </w:rPr>
        <w:t xml:space="preserve">. Стиль </w:t>
      </w:r>
      <w:proofErr w:type="spellStart"/>
      <w:r w:rsidRPr="00CD24CA">
        <w:rPr>
          <w:rFonts w:ascii="Times New Roman" w:hAnsi="Times New Roman"/>
          <w:sz w:val="24"/>
          <w:szCs w:val="24"/>
        </w:rPr>
        <w:t>үлгілері</w:t>
      </w:r>
      <w:proofErr w:type="spellEnd"/>
      <w:r w:rsidRPr="00CD24CA">
        <w:rPr>
          <w:rFonts w:ascii="Times New Roman" w:hAnsi="Times New Roman"/>
          <w:sz w:val="24"/>
          <w:szCs w:val="24"/>
        </w:rPr>
        <w:t>.</w:t>
      </w:r>
      <w:r w:rsidR="00ED3033">
        <w:rPr>
          <w:rFonts w:ascii="Times New Roman" w:hAnsi="Times New Roman"/>
          <w:sz w:val="24"/>
          <w:szCs w:val="24"/>
          <w:lang w:val="kk-KZ"/>
        </w:rPr>
        <w:t xml:space="preserve"> </w:t>
      </w:r>
      <w:r w:rsidRPr="00ED3033">
        <w:rPr>
          <w:rFonts w:ascii="Times New Roman" w:hAnsi="Times New Roman"/>
          <w:sz w:val="24"/>
          <w:szCs w:val="24"/>
          <w:lang w:val="kk-KZ"/>
        </w:rPr>
        <w:t>Пайда болуы</w:t>
      </w:r>
      <w:proofErr w:type="gramStart"/>
      <w:r w:rsidRPr="00ED3033">
        <w:rPr>
          <w:rFonts w:ascii="Times New Roman" w:hAnsi="Times New Roman"/>
          <w:sz w:val="24"/>
          <w:szCs w:val="24"/>
          <w:lang w:val="kk-KZ"/>
        </w:rPr>
        <w:t>:Н</w:t>
      </w:r>
      <w:proofErr w:type="gramEnd"/>
      <w:r w:rsidRPr="00ED3033">
        <w:rPr>
          <w:rFonts w:ascii="Times New Roman" w:hAnsi="Times New Roman"/>
          <w:sz w:val="24"/>
          <w:szCs w:val="24"/>
          <w:lang w:val="kk-KZ"/>
        </w:rPr>
        <w:t>идерланды</w:t>
      </w:r>
      <w:r w:rsidR="00ED3033">
        <w:rPr>
          <w:rFonts w:ascii="Times New Roman" w:hAnsi="Times New Roman"/>
          <w:sz w:val="24"/>
          <w:szCs w:val="24"/>
          <w:lang w:val="kk-KZ"/>
        </w:rPr>
        <w:t xml:space="preserve">. </w:t>
      </w:r>
      <w:r w:rsidRPr="00ED3033">
        <w:rPr>
          <w:rFonts w:ascii="Times New Roman" w:hAnsi="Times New Roman"/>
          <w:sz w:val="24"/>
          <w:szCs w:val="24"/>
          <w:lang w:val="kk-KZ"/>
        </w:rPr>
        <w:t xml:space="preserve">Негізгі белгілері:Абстракциялы геометриялық нысандар Көлденең және тік жазықтықтар. </w:t>
      </w:r>
      <w:r w:rsidRPr="007562FF">
        <w:rPr>
          <w:rFonts w:ascii="Times New Roman" w:hAnsi="Times New Roman"/>
          <w:sz w:val="24"/>
          <w:szCs w:val="24"/>
          <w:lang w:val="kk-KZ"/>
        </w:rPr>
        <w:t xml:space="preserve">Негізгі түстерді қолдану, сондай-ақ ақ пен қара. Жабындарды шағын безендіру. </w:t>
      </w:r>
      <w:r w:rsidR="00ED3033">
        <w:rPr>
          <w:rFonts w:ascii="Times New Roman" w:hAnsi="Times New Roman"/>
          <w:sz w:val="24"/>
          <w:szCs w:val="24"/>
          <w:lang w:val="kk-KZ"/>
        </w:rPr>
        <w:t xml:space="preserve"> </w:t>
      </w:r>
      <w:r w:rsidRPr="007562FF">
        <w:rPr>
          <w:rFonts w:ascii="Times New Roman" w:hAnsi="Times New Roman"/>
          <w:sz w:val="24"/>
          <w:szCs w:val="24"/>
          <w:lang w:val="kk-KZ"/>
        </w:rPr>
        <w:t xml:space="preserve">Негізгі мәліметтер:Геометриялық абстракциялардың пайдасы үшін табиғи нысандар мен сюжеттерден бас тарту.Құрылым мен фунцияның ерекшеліктерін көрсететін қарапайым, қисынды стиль. Бірінші дүниежүзілік соғыстан кейінгі былықтан соң қоғам бәрінен де бұрын тәртіпті бағалаған кезде пайда болды. </w:t>
      </w:r>
    </w:p>
    <w:p w:rsidR="003019F5" w:rsidRPr="00CD24CA" w:rsidRDefault="003019F5" w:rsidP="007562FF">
      <w:pPr>
        <w:spacing w:after="0" w:line="240" w:lineRule="auto"/>
        <w:ind w:firstLine="709"/>
        <w:jc w:val="both"/>
        <w:rPr>
          <w:rFonts w:ascii="Times New Roman" w:hAnsi="Times New Roman"/>
          <w:sz w:val="24"/>
          <w:szCs w:val="24"/>
          <w:lang w:val="kk-KZ"/>
        </w:rPr>
      </w:pPr>
      <w:r w:rsidRPr="00CD24CA">
        <w:rPr>
          <w:rFonts w:ascii="Times New Roman" w:hAnsi="Times New Roman"/>
          <w:sz w:val="24"/>
          <w:szCs w:val="24"/>
          <w:lang w:val="kk-KZ"/>
        </w:rPr>
        <w:t>2</w:t>
      </w:r>
      <w:r w:rsidRPr="007562FF">
        <w:rPr>
          <w:rFonts w:ascii="Times New Roman" w:hAnsi="Times New Roman"/>
          <w:sz w:val="24"/>
          <w:szCs w:val="24"/>
          <w:lang w:val="kk-KZ"/>
        </w:rPr>
        <w:t>2. Раймонд Лоуидің шығармашылығымен іс-әрекеті. Оның әйгілі шығармашылықтарынан мысал (атап) келтір.</w:t>
      </w:r>
      <w:r w:rsidR="007562FF">
        <w:rPr>
          <w:rFonts w:ascii="Times New Roman" w:hAnsi="Times New Roman"/>
          <w:sz w:val="24"/>
          <w:szCs w:val="24"/>
          <w:lang w:val="kk-KZ"/>
        </w:rPr>
        <w:t xml:space="preserve"> </w:t>
      </w:r>
      <w:r w:rsidRPr="007562FF">
        <w:rPr>
          <w:rFonts w:ascii="Times New Roman" w:hAnsi="Times New Roman"/>
          <w:sz w:val="24"/>
          <w:szCs w:val="24"/>
          <w:lang w:val="kk-KZ"/>
        </w:rPr>
        <w:t xml:space="preserve">Раймонд Лоуи (англ. Raymond Loewy, толық есімі: фр. Raymond Fernand Loewy, 5 қараша 1893, Париж - 14 шілде 1986, Монте-Карло) - өндірістік дизайн шебері, логотиптер, почта маркаларының түрлерін жасаған. </w:t>
      </w:r>
    </w:p>
    <w:p w:rsidR="003019F5" w:rsidRPr="00CD24CA"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 xml:space="preserve">23. Орыс модерні. Стиль өкілдерін атаңыз.Модерн стиліндегі сәулет өнері. </w:t>
      </w:r>
      <w:r w:rsidRPr="00CD24CA">
        <w:rPr>
          <w:rFonts w:ascii="Times New Roman" w:hAnsi="Times New Roman"/>
          <w:sz w:val="24"/>
          <w:szCs w:val="24"/>
        </w:rPr>
        <w:t>М. А. Врубель;</w:t>
      </w:r>
      <w:r w:rsidRPr="00CD24CA">
        <w:rPr>
          <w:rFonts w:ascii="Times New Roman" w:hAnsi="Times New Roman"/>
          <w:sz w:val="24"/>
          <w:szCs w:val="24"/>
          <w:lang w:val="kk-KZ"/>
        </w:rPr>
        <w:t xml:space="preserve"> </w:t>
      </w:r>
      <w:r w:rsidRPr="00CD24CA">
        <w:rPr>
          <w:rFonts w:ascii="Times New Roman" w:hAnsi="Times New Roman"/>
          <w:sz w:val="24"/>
          <w:szCs w:val="24"/>
        </w:rPr>
        <w:t>А. Н. Бенуа;</w:t>
      </w:r>
      <w:r w:rsidRPr="00CD24CA">
        <w:rPr>
          <w:rFonts w:ascii="Times New Roman" w:hAnsi="Times New Roman"/>
          <w:sz w:val="24"/>
          <w:szCs w:val="24"/>
          <w:lang w:val="kk-KZ"/>
        </w:rPr>
        <w:t xml:space="preserve"> </w:t>
      </w:r>
      <w:r w:rsidRPr="00CD24CA">
        <w:rPr>
          <w:rFonts w:ascii="Times New Roman" w:hAnsi="Times New Roman"/>
          <w:sz w:val="24"/>
          <w:szCs w:val="24"/>
        </w:rPr>
        <w:t>В. М. Васнецов;</w:t>
      </w:r>
      <w:r w:rsidRPr="00CD24CA">
        <w:rPr>
          <w:rFonts w:ascii="Times New Roman" w:hAnsi="Times New Roman"/>
          <w:sz w:val="24"/>
          <w:szCs w:val="24"/>
          <w:lang w:val="kk-KZ"/>
        </w:rPr>
        <w:t xml:space="preserve"> </w:t>
      </w:r>
      <w:r w:rsidRPr="00CD24CA">
        <w:rPr>
          <w:rFonts w:ascii="Times New Roman" w:hAnsi="Times New Roman"/>
          <w:sz w:val="24"/>
          <w:szCs w:val="24"/>
        </w:rPr>
        <w:t xml:space="preserve">Р. К. </w:t>
      </w:r>
      <w:proofErr w:type="spellStart"/>
      <w:r w:rsidRPr="00CD24CA">
        <w:rPr>
          <w:rFonts w:ascii="Times New Roman" w:hAnsi="Times New Roman"/>
          <w:sz w:val="24"/>
          <w:szCs w:val="24"/>
        </w:rPr>
        <w:t>Калмаков</w:t>
      </w:r>
      <w:proofErr w:type="spellEnd"/>
      <w:r w:rsidRPr="00CD24CA">
        <w:rPr>
          <w:rFonts w:ascii="Times New Roman" w:hAnsi="Times New Roman"/>
          <w:sz w:val="24"/>
          <w:szCs w:val="24"/>
        </w:rPr>
        <w:t>;</w:t>
      </w:r>
      <w:r w:rsidRPr="00CD24CA">
        <w:rPr>
          <w:rFonts w:ascii="Times New Roman" w:hAnsi="Times New Roman"/>
          <w:sz w:val="24"/>
          <w:szCs w:val="24"/>
          <w:lang w:val="kk-KZ"/>
        </w:rPr>
        <w:t xml:space="preserve"> </w:t>
      </w:r>
      <w:r w:rsidRPr="00CD24CA">
        <w:rPr>
          <w:rFonts w:ascii="Times New Roman" w:hAnsi="Times New Roman"/>
          <w:sz w:val="24"/>
          <w:szCs w:val="24"/>
        </w:rPr>
        <w:t>С. В. Малютин;</w:t>
      </w:r>
      <w:r w:rsidRPr="00CD24CA">
        <w:rPr>
          <w:rFonts w:ascii="Times New Roman" w:hAnsi="Times New Roman"/>
          <w:sz w:val="24"/>
          <w:szCs w:val="24"/>
          <w:lang w:val="kk-KZ"/>
        </w:rPr>
        <w:t xml:space="preserve"> </w:t>
      </w:r>
      <w:r w:rsidRPr="00CD24CA">
        <w:rPr>
          <w:rFonts w:ascii="Times New Roman" w:hAnsi="Times New Roman"/>
          <w:sz w:val="24"/>
          <w:szCs w:val="24"/>
        </w:rPr>
        <w:t>М. В. Нестеров;</w:t>
      </w:r>
      <w:r w:rsidRPr="00CD24CA">
        <w:rPr>
          <w:rFonts w:ascii="Times New Roman" w:hAnsi="Times New Roman"/>
          <w:sz w:val="24"/>
          <w:szCs w:val="24"/>
          <w:lang w:val="kk-KZ"/>
        </w:rPr>
        <w:t xml:space="preserve"> </w:t>
      </w:r>
      <w:r w:rsidRPr="00CD24CA">
        <w:rPr>
          <w:rFonts w:ascii="Times New Roman" w:hAnsi="Times New Roman"/>
          <w:sz w:val="24"/>
          <w:szCs w:val="24"/>
        </w:rPr>
        <w:t>В. Д. Поленов;</w:t>
      </w:r>
      <w:r w:rsidRPr="00CD24CA">
        <w:rPr>
          <w:rFonts w:ascii="Times New Roman" w:hAnsi="Times New Roman"/>
          <w:sz w:val="24"/>
          <w:szCs w:val="24"/>
          <w:lang w:val="kk-KZ"/>
        </w:rPr>
        <w:t xml:space="preserve"> </w:t>
      </w:r>
      <w:r w:rsidRPr="00CD24CA">
        <w:rPr>
          <w:rFonts w:ascii="Times New Roman" w:hAnsi="Times New Roman"/>
          <w:sz w:val="24"/>
          <w:szCs w:val="24"/>
        </w:rPr>
        <w:t xml:space="preserve">Л. С. </w:t>
      </w:r>
      <w:proofErr w:type="spellStart"/>
      <w:r w:rsidRPr="00CD24CA">
        <w:rPr>
          <w:rFonts w:ascii="Times New Roman" w:hAnsi="Times New Roman"/>
          <w:sz w:val="24"/>
          <w:szCs w:val="24"/>
        </w:rPr>
        <w:t>Бакст</w:t>
      </w:r>
      <w:proofErr w:type="spellEnd"/>
      <w:r w:rsidRPr="00CD24CA">
        <w:rPr>
          <w:rFonts w:ascii="Times New Roman" w:hAnsi="Times New Roman"/>
          <w:sz w:val="24"/>
          <w:szCs w:val="24"/>
        </w:rPr>
        <w:t>, К. А. Сомов</w:t>
      </w:r>
      <w:r w:rsidRPr="00CD24CA">
        <w:rPr>
          <w:rFonts w:ascii="Times New Roman" w:hAnsi="Times New Roman"/>
          <w:sz w:val="24"/>
          <w:szCs w:val="24"/>
          <w:lang w:val="kk-KZ"/>
        </w:rPr>
        <w:t>.</w:t>
      </w:r>
    </w:p>
    <w:p w:rsidR="003019F5" w:rsidRPr="00CD24CA"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24. Ар нуво бағытына симаттама, бағыт өкілдері.</w:t>
      </w:r>
      <w:r w:rsidR="00ED3033">
        <w:rPr>
          <w:rFonts w:ascii="Times New Roman" w:hAnsi="Times New Roman"/>
          <w:sz w:val="24"/>
          <w:szCs w:val="24"/>
          <w:lang w:val="kk-KZ"/>
        </w:rPr>
        <w:t xml:space="preserve"> </w:t>
      </w:r>
      <w:r w:rsidRPr="00CD24CA">
        <w:rPr>
          <w:rFonts w:ascii="Times New Roman" w:hAnsi="Times New Roman"/>
          <w:sz w:val="24"/>
          <w:szCs w:val="24"/>
          <w:lang w:val="kk-KZ"/>
        </w:rPr>
        <w:t>Пайда болуы: Европа</w:t>
      </w:r>
      <w:r w:rsidR="00ED3033">
        <w:rPr>
          <w:rFonts w:ascii="Times New Roman" w:hAnsi="Times New Roman"/>
          <w:sz w:val="24"/>
          <w:szCs w:val="24"/>
          <w:lang w:val="kk-KZ"/>
        </w:rPr>
        <w:t>.</w:t>
      </w:r>
      <w:r w:rsidRPr="00CD24CA">
        <w:rPr>
          <w:rFonts w:ascii="Times New Roman" w:hAnsi="Times New Roman"/>
          <w:sz w:val="24"/>
          <w:szCs w:val="24"/>
          <w:lang w:val="kk-KZ"/>
        </w:rPr>
        <w:t xml:space="preserve">Негізгі белгілері:қиғашсызықты дизайн: жапырақ сарындары, синусоидтер, геометриялық емес иірімдер, геометриялық нысандар, қатал мүсіндерНегізгі мәліметтер: тарихи стилдерді теріске шығару – сондықтан ар нуво бірінші нағыз модерндық халықаралық стиль болып саналады.Жаңа нысандарды қолдану, көптеген шығармаларды қамту, табиғат – шабыт алу </w:t>
      </w:r>
      <w:r w:rsidRPr="00CD24CA">
        <w:rPr>
          <w:rFonts w:ascii="Times New Roman" w:hAnsi="Times New Roman"/>
          <w:sz w:val="24"/>
          <w:szCs w:val="24"/>
          <w:lang w:val="kk-KZ"/>
        </w:rPr>
        <w:lastRenderedPageBreak/>
        <w:t>көзі.Испанияда, АҚШ-та, Англияда, Францияда қиғашсызықты стиль басым, Шотландия мен Германияда – көбінесе түзусызықты стиль.</w:t>
      </w:r>
    </w:p>
    <w:p w:rsidR="003019F5" w:rsidRPr="00CD24CA"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25. «Мемфис» Милан тобының қызыметі және әрекеттеррі туралы айтыңыз.Пайда болуы:Милан</w:t>
      </w:r>
      <w:r w:rsidR="00ED3033">
        <w:rPr>
          <w:rFonts w:ascii="Times New Roman" w:hAnsi="Times New Roman"/>
          <w:sz w:val="24"/>
          <w:szCs w:val="24"/>
          <w:lang w:val="kk-KZ"/>
        </w:rPr>
        <w:t>.</w:t>
      </w:r>
      <w:r w:rsidRPr="00CD24CA">
        <w:rPr>
          <w:rFonts w:ascii="Times New Roman" w:hAnsi="Times New Roman"/>
          <w:sz w:val="24"/>
          <w:szCs w:val="24"/>
          <w:lang w:val="kk-KZ"/>
        </w:rPr>
        <w:t>Ашық түстер; Китч стилі; Көзге түсетін геометриялық пішіндер</w:t>
      </w:r>
      <w:r w:rsidR="00ED3033">
        <w:rPr>
          <w:rFonts w:ascii="Times New Roman" w:hAnsi="Times New Roman"/>
          <w:sz w:val="24"/>
          <w:szCs w:val="24"/>
          <w:lang w:val="kk-KZ"/>
        </w:rPr>
        <w:t xml:space="preserve">. </w:t>
      </w:r>
      <w:r w:rsidRPr="00CD24CA">
        <w:rPr>
          <w:rFonts w:ascii="Times New Roman" w:hAnsi="Times New Roman"/>
          <w:sz w:val="24"/>
          <w:szCs w:val="24"/>
          <w:lang w:val="kk-KZ"/>
        </w:rPr>
        <w:t>Негізгі мәліметтер: Жиһаз бен өнідірстікт тауарлар ұжымы, 1980 жж. басында Миланда жұмыс жасаған дизайндағы маңызды ролді атқарған. Түрлі-түсті көзге түсетін объектілер, өткен мен қазіргі кездегі дизайннан алынған. «Мемфис» тобы деп жиһаз және өнеркәсіп дизайнерлерінің ұжымы аталды. Ол 1980 ж. басындағы және Миланда жұмыс жасаған дизайнда маңызды рол атқарды. Басшылығында Этторе Соттсасс тұрған группаның дебюты 1981 ж. миландық Жиһаз жәрмеңкесінде өтті. Топтың мақсаттарының бірі дизайндағы эксперименталды тұрғыны дамыту болды, оны Соосасс және де Люччи 1970 ж. аяғында итальяндық</w:t>
      </w:r>
    </w:p>
    <w:p w:rsidR="003019F5" w:rsidRPr="00ED3033"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2</w:t>
      </w:r>
      <w:r w:rsidRPr="00ED3033">
        <w:rPr>
          <w:rFonts w:ascii="Times New Roman" w:hAnsi="Times New Roman"/>
          <w:sz w:val="24"/>
          <w:szCs w:val="24"/>
          <w:lang w:val="kk-KZ"/>
        </w:rPr>
        <w:t>6. «Футуризм» бағыты. Бағытты таныстырушылар.</w:t>
      </w:r>
      <w:r w:rsidR="00ED3033">
        <w:rPr>
          <w:rFonts w:ascii="Times New Roman" w:hAnsi="Times New Roman"/>
          <w:sz w:val="24"/>
          <w:szCs w:val="24"/>
          <w:lang w:val="kk-KZ"/>
        </w:rPr>
        <w:t xml:space="preserve"> </w:t>
      </w:r>
      <w:r w:rsidRPr="00ED3033">
        <w:rPr>
          <w:rFonts w:ascii="Times New Roman" w:hAnsi="Times New Roman"/>
          <w:sz w:val="24"/>
          <w:szCs w:val="24"/>
          <w:lang w:val="kk-KZ"/>
        </w:rPr>
        <w:t>Пайда болуы: Италия</w:t>
      </w:r>
      <w:r w:rsidR="00ED3033">
        <w:rPr>
          <w:rFonts w:ascii="Times New Roman" w:hAnsi="Times New Roman"/>
          <w:sz w:val="24"/>
          <w:szCs w:val="24"/>
          <w:lang w:val="kk-KZ"/>
        </w:rPr>
        <w:t>.</w:t>
      </w:r>
    </w:p>
    <w:p w:rsidR="003019F5" w:rsidRPr="00ED3033" w:rsidRDefault="003019F5" w:rsidP="00ED3033">
      <w:pPr>
        <w:spacing w:after="0" w:line="240" w:lineRule="auto"/>
        <w:jc w:val="both"/>
        <w:rPr>
          <w:rFonts w:ascii="Times New Roman" w:hAnsi="Times New Roman"/>
          <w:sz w:val="24"/>
          <w:szCs w:val="24"/>
          <w:lang w:val="kk-KZ"/>
        </w:rPr>
      </w:pPr>
      <w:r w:rsidRPr="00ED3033">
        <w:rPr>
          <w:rFonts w:ascii="Times New Roman" w:hAnsi="Times New Roman"/>
          <w:sz w:val="24"/>
          <w:szCs w:val="24"/>
          <w:lang w:val="kk-KZ"/>
        </w:rPr>
        <w:t>Негізгі белгілері: Өнерде: қарқынды абстракциялы нысандар</w:t>
      </w:r>
      <w:r w:rsidR="00ED3033">
        <w:rPr>
          <w:rFonts w:ascii="Times New Roman" w:hAnsi="Times New Roman"/>
          <w:sz w:val="24"/>
          <w:szCs w:val="24"/>
          <w:lang w:val="kk-KZ"/>
        </w:rPr>
        <w:t>.</w:t>
      </w:r>
      <w:r w:rsidRPr="00ED3033">
        <w:rPr>
          <w:rFonts w:ascii="Times New Roman" w:hAnsi="Times New Roman"/>
          <w:sz w:val="24"/>
          <w:szCs w:val="24"/>
          <w:lang w:val="kk-KZ"/>
        </w:rPr>
        <w:t>Графикалық дизайнда: макеттердің жаңа нысандары, мәтіндерді дәстүрлі орналастыру тәртібінен бас тарту. Сәулетте: өрескел, өңделмеген жабындар; қарқынды нысандар</w:t>
      </w:r>
      <w:r w:rsidR="00ED3033">
        <w:rPr>
          <w:rFonts w:ascii="Times New Roman" w:hAnsi="Times New Roman"/>
          <w:sz w:val="24"/>
          <w:szCs w:val="24"/>
          <w:lang w:val="kk-KZ"/>
        </w:rPr>
        <w:t>.</w:t>
      </w:r>
      <w:r w:rsidRPr="00ED3033">
        <w:rPr>
          <w:rFonts w:ascii="Times New Roman" w:hAnsi="Times New Roman"/>
          <w:sz w:val="24"/>
          <w:szCs w:val="24"/>
          <w:lang w:val="kk-KZ"/>
        </w:rPr>
        <w:t xml:space="preserve">Негізгі мәліметтер: Өнер тарихында бірінші ағым, бизнес тәрізді құрылды және басқарылды: Техникалық өрлеу жырланды, жаңа дәуірдің күші мен қарқындылығы. </w:t>
      </w:r>
      <w:r w:rsidRPr="007562FF">
        <w:rPr>
          <w:rFonts w:ascii="Times New Roman" w:hAnsi="Times New Roman"/>
          <w:sz w:val="24"/>
          <w:szCs w:val="24"/>
          <w:lang w:val="kk-KZ"/>
        </w:rPr>
        <w:t xml:space="preserve">Маринетти мәтіндерді орналастырудың, грамматика мен тыныс белгілерінің дәрстүрлі тәртіптерінен, бас тартып, макеттердің жаңа нысандарын ұсынды. Соғыстың механикалық серпіні қозғалыс жақтаушыларына сондай қуатты шабыт берді, олар өз жұмыстарында соғысты дәріптеген. </w:t>
      </w:r>
    </w:p>
    <w:p w:rsidR="003019F5" w:rsidRPr="00ED3033"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2</w:t>
      </w:r>
      <w:r w:rsidRPr="00ED3033">
        <w:rPr>
          <w:rFonts w:ascii="Times New Roman" w:hAnsi="Times New Roman"/>
          <w:sz w:val="24"/>
          <w:szCs w:val="24"/>
          <w:lang w:val="kk-KZ"/>
        </w:rPr>
        <w:t>7. «Поп-арт» бағыты. Стиль өкілдері.Пайда болуы:АҚШ ,Ұлыбритания</w:t>
      </w:r>
      <w:r w:rsidR="00ED3033">
        <w:rPr>
          <w:rFonts w:ascii="Times New Roman" w:hAnsi="Times New Roman"/>
          <w:sz w:val="24"/>
          <w:szCs w:val="24"/>
          <w:lang w:val="kk-KZ"/>
        </w:rPr>
        <w:t xml:space="preserve">. </w:t>
      </w:r>
      <w:r w:rsidRPr="00ED3033">
        <w:rPr>
          <w:rFonts w:ascii="Times New Roman" w:hAnsi="Times New Roman"/>
          <w:sz w:val="24"/>
          <w:szCs w:val="24"/>
          <w:lang w:val="kk-KZ"/>
        </w:rPr>
        <w:t>Негізгі белгілері:Ашық қуанышты түстер. Көзге түсетін нысандар Пластиканы қолдану.Қайталанатын элементтер</w:t>
      </w:r>
      <w:r w:rsidR="00ED3033">
        <w:rPr>
          <w:rFonts w:ascii="Times New Roman" w:hAnsi="Times New Roman"/>
          <w:sz w:val="24"/>
          <w:szCs w:val="24"/>
          <w:lang w:val="kk-KZ"/>
        </w:rPr>
        <w:t xml:space="preserve">. </w:t>
      </w:r>
      <w:r w:rsidRPr="00ED3033">
        <w:rPr>
          <w:rFonts w:ascii="Times New Roman" w:hAnsi="Times New Roman"/>
          <w:sz w:val="24"/>
          <w:szCs w:val="24"/>
          <w:lang w:val="kk-KZ"/>
        </w:rPr>
        <w:t xml:space="preserve">Негізгі мәліметтер:Ағым консюмеризм және танымал мәдениет ықпалынан пайда болды, «жақсы дизайн» принциптерін ашық айтқан, модерн мен оның құндылықтарын жоққа шығарған. </w:t>
      </w:r>
      <w:r w:rsidRPr="007562FF">
        <w:rPr>
          <w:rFonts w:ascii="Times New Roman" w:hAnsi="Times New Roman"/>
          <w:sz w:val="24"/>
          <w:szCs w:val="24"/>
          <w:lang w:val="kk-KZ"/>
        </w:rPr>
        <w:t>Негізгі қарқын өзгерістерге, түрлілікке, қуанышқа, бүлікшілік пен ұзамезімді емес, бір реттік заттарға жасалған.Арзан және, жиі ретте, төмен сапалы; көпшілік тұтынушылық</w:t>
      </w:r>
    </w:p>
    <w:p w:rsidR="003019F5" w:rsidRPr="007562FF"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2</w:t>
      </w:r>
      <w:r w:rsidRPr="00ED3033">
        <w:rPr>
          <w:rFonts w:ascii="Times New Roman" w:hAnsi="Times New Roman"/>
          <w:sz w:val="24"/>
          <w:szCs w:val="24"/>
          <w:lang w:val="kk-KZ"/>
        </w:rPr>
        <w:t xml:space="preserve">8. Финляндиялық модерн. Бағыт өкілдері.1951 және 1954 жж. Миландағы Триенналда, Финляндия-қазіргі заманғы дизайн саласындағы көшбасшылардың бірі болғандығы көрсетілді.Бұл бірінші кезекте «Littala» фирмасының шыныдан жасалған бірегей бұйымдарының арқасында болды. </w:t>
      </w:r>
      <w:r w:rsidRPr="007562FF">
        <w:rPr>
          <w:rFonts w:ascii="Times New Roman" w:hAnsi="Times New Roman"/>
          <w:sz w:val="24"/>
          <w:szCs w:val="24"/>
          <w:lang w:val="kk-KZ"/>
        </w:rPr>
        <w:t xml:space="preserve">Тапио Вирккала мен Тимо Сарпанева ешуақытта бұған дейін шынымен жұмыс жасамаған, алайда «Littala» жариялаған байқауды жеңіп алды, ал олардың осы материалдан жасалған айқын, мүсінді бұйымдары 1950 жылдары бүкіләлемдік танымға ие болды. </w:t>
      </w:r>
    </w:p>
    <w:p w:rsidR="003019F5" w:rsidRPr="007562FF" w:rsidRDefault="003019F5" w:rsidP="00ED3033">
      <w:pPr>
        <w:spacing w:after="0" w:line="240" w:lineRule="auto"/>
        <w:jc w:val="both"/>
        <w:rPr>
          <w:rFonts w:ascii="Times New Roman" w:hAnsi="Times New Roman"/>
          <w:sz w:val="24"/>
          <w:szCs w:val="24"/>
          <w:lang w:val="kk-KZ"/>
        </w:rPr>
      </w:pPr>
      <w:r w:rsidRPr="00CD24CA">
        <w:rPr>
          <w:rFonts w:ascii="Times New Roman" w:hAnsi="Times New Roman"/>
          <w:sz w:val="24"/>
          <w:szCs w:val="24"/>
          <w:lang w:val="kk-KZ"/>
        </w:rPr>
        <w:t>2</w:t>
      </w:r>
      <w:r w:rsidRPr="007562FF">
        <w:rPr>
          <w:rFonts w:ascii="Times New Roman" w:hAnsi="Times New Roman"/>
          <w:sz w:val="24"/>
          <w:szCs w:val="24"/>
          <w:lang w:val="kk-KZ"/>
        </w:rPr>
        <w:t>9. Ээро Саариненоның шығармашылығын айтыңыз</w:t>
      </w:r>
      <w:r w:rsidR="00ED3033">
        <w:rPr>
          <w:rFonts w:ascii="Times New Roman" w:hAnsi="Times New Roman"/>
          <w:sz w:val="24"/>
          <w:szCs w:val="24"/>
          <w:lang w:val="kk-KZ"/>
        </w:rPr>
        <w:t xml:space="preserve">. </w:t>
      </w:r>
      <w:r w:rsidRPr="007562FF">
        <w:rPr>
          <w:rFonts w:ascii="Times New Roman" w:hAnsi="Times New Roman"/>
          <w:sz w:val="24"/>
          <w:szCs w:val="24"/>
          <w:lang w:val="kk-KZ"/>
        </w:rPr>
        <w:t xml:space="preserve">Ээро Саариен – АҚШ ен мықты архитекторларынын бірі. Ол 1910 жылы 20 тамызда Киркконумми, Финляндияда дүниеге келген. Архитектордын еңбектері. Заманға сай жумыстары. </w:t>
      </w:r>
    </w:p>
    <w:p w:rsidR="003019F5" w:rsidRPr="00ED3033" w:rsidRDefault="003019F5" w:rsidP="00ED3033">
      <w:pPr>
        <w:spacing w:after="0" w:line="240" w:lineRule="auto"/>
        <w:jc w:val="both"/>
        <w:rPr>
          <w:rFonts w:ascii="Times New Roman" w:hAnsi="Times New Roman"/>
          <w:sz w:val="24"/>
          <w:szCs w:val="24"/>
        </w:rPr>
      </w:pPr>
      <w:r w:rsidRPr="00CD24CA">
        <w:rPr>
          <w:rFonts w:ascii="Times New Roman" w:hAnsi="Times New Roman"/>
          <w:sz w:val="24"/>
          <w:szCs w:val="24"/>
          <w:lang w:val="kk-KZ"/>
        </w:rPr>
        <w:t>3</w:t>
      </w:r>
      <w:r w:rsidRPr="00842066">
        <w:rPr>
          <w:rFonts w:ascii="Times New Roman" w:hAnsi="Times New Roman"/>
          <w:sz w:val="24"/>
          <w:szCs w:val="24"/>
          <w:lang w:val="kk-KZ"/>
        </w:rPr>
        <w:t>0. Сәулетші Мисс Ван дер Роэнің шығармашылығы.</w:t>
      </w:r>
      <w:r w:rsidR="00ED3033">
        <w:rPr>
          <w:rFonts w:ascii="Times New Roman" w:hAnsi="Times New Roman"/>
          <w:sz w:val="24"/>
          <w:szCs w:val="24"/>
          <w:lang w:val="kk-KZ"/>
        </w:rPr>
        <w:t xml:space="preserve"> </w:t>
      </w:r>
      <w:r w:rsidRPr="007562FF">
        <w:rPr>
          <w:rFonts w:ascii="Times New Roman" w:hAnsi="Times New Roman"/>
          <w:sz w:val="24"/>
          <w:szCs w:val="24"/>
          <w:lang w:val="kk-KZ"/>
        </w:rPr>
        <w:t xml:space="preserve">1912-1930ж М.В.Р. Берлин қаласындағы тәуелсіз архитектор ретінде жұмыс істеген. Карьерасының басында ол өзінің тегін өзгертеді. Аристократтық Санктпитербург қаласында Иса Киевск алаңындағы неміс посолының ғимарат құрылысын басқарады,архитектор Питер Беренстың жобасы бойынша.1927ж М.В.Р. Штутгардта Германия павильионы 1929ж М.В.Р Германиядағы құрылыс павильионын басқарады. </w:t>
      </w:r>
      <w:r w:rsidRPr="00842066">
        <w:rPr>
          <w:rFonts w:ascii="Times New Roman" w:hAnsi="Times New Roman"/>
          <w:sz w:val="24"/>
          <w:szCs w:val="24"/>
          <w:lang w:val="kk-KZ"/>
        </w:rPr>
        <w:t xml:space="preserve">Халық аралық көркемге қойылған экспонат ретінде де болды. Павильион жобасы М.В.Р. әлемдік атақ әкелді. М.В.Р. 1930ж Брно да Тугенгад вилласын салды. 1930-33ж өзінің досы және конкуренті Вальтер Гропиустың сұрпауы бойынша БАУХАУЗ мектебінің директоры болды. </w:t>
      </w:r>
      <w:r w:rsidRPr="007B5F36">
        <w:rPr>
          <w:rFonts w:ascii="Times New Roman" w:hAnsi="Times New Roman"/>
          <w:sz w:val="24"/>
          <w:szCs w:val="24"/>
          <w:lang w:val="kk-KZ"/>
        </w:rPr>
        <w:t xml:space="preserve">М.В.Р. АҚШ-тағы жұмысы : Нацистік Германияда қалғысы келмеген. М.В.Р. АҚШ-қа кетеді. М.В.Р. АҚШ азаматтығын алады. </w:t>
      </w:r>
      <w:proofErr w:type="spellStart"/>
      <w:r w:rsidRPr="00CD24CA">
        <w:rPr>
          <w:rFonts w:ascii="Times New Roman" w:hAnsi="Times New Roman"/>
          <w:sz w:val="24"/>
          <w:szCs w:val="24"/>
        </w:rPr>
        <w:t>Чикаогда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орналасып</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Илионс</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институтын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басқ</w:t>
      </w:r>
      <w:proofErr w:type="gramStart"/>
      <w:r w:rsidRPr="00CD24CA">
        <w:rPr>
          <w:rFonts w:ascii="Times New Roman" w:hAnsi="Times New Roman"/>
          <w:sz w:val="24"/>
          <w:szCs w:val="24"/>
        </w:rPr>
        <w:t>ару</w:t>
      </w:r>
      <w:proofErr w:type="gramEnd"/>
      <w:r w:rsidRPr="00CD24CA">
        <w:rPr>
          <w:rFonts w:ascii="Times New Roman" w:hAnsi="Times New Roman"/>
          <w:sz w:val="24"/>
          <w:szCs w:val="24"/>
        </w:rPr>
        <w:t>ға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шаұырылалды</w:t>
      </w:r>
      <w:proofErr w:type="spellEnd"/>
      <w:r w:rsidRPr="00CD24CA">
        <w:rPr>
          <w:rFonts w:ascii="Times New Roman" w:hAnsi="Times New Roman"/>
          <w:sz w:val="24"/>
          <w:szCs w:val="24"/>
        </w:rPr>
        <w:t>.</w:t>
      </w:r>
      <w:r w:rsidRPr="00CD24CA">
        <w:rPr>
          <w:rFonts w:ascii="Times New Roman" w:hAnsi="Times New Roman"/>
          <w:sz w:val="24"/>
          <w:szCs w:val="24"/>
          <w:lang w:val="kk-KZ"/>
        </w:rPr>
        <w:t xml:space="preserve"> </w:t>
      </w:r>
      <w:proofErr w:type="gramStart"/>
      <w:r w:rsidRPr="00CD24CA">
        <w:rPr>
          <w:rFonts w:ascii="Times New Roman" w:hAnsi="Times New Roman"/>
          <w:sz w:val="24"/>
          <w:szCs w:val="24"/>
        </w:rPr>
        <w:t>Жа</w:t>
      </w:r>
      <w:proofErr w:type="gramEnd"/>
      <w:r w:rsidRPr="00CD24CA">
        <w:rPr>
          <w:rFonts w:ascii="Times New Roman" w:hAnsi="Times New Roman"/>
          <w:sz w:val="24"/>
          <w:szCs w:val="24"/>
        </w:rPr>
        <w:t xml:space="preserve">ңа </w:t>
      </w:r>
      <w:proofErr w:type="spellStart"/>
      <w:r w:rsidRPr="00CD24CA">
        <w:rPr>
          <w:rFonts w:ascii="Times New Roman" w:hAnsi="Times New Roman"/>
          <w:sz w:val="24"/>
          <w:szCs w:val="24"/>
        </w:rPr>
        <w:t>лауазымда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ол</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Компус</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құрылысын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ұйымдастырады</w:t>
      </w:r>
      <w:proofErr w:type="spellEnd"/>
      <w:r w:rsidRPr="00CD24CA">
        <w:rPr>
          <w:rFonts w:ascii="Times New Roman" w:hAnsi="Times New Roman"/>
          <w:sz w:val="24"/>
          <w:szCs w:val="24"/>
        </w:rPr>
        <w:t xml:space="preserve">. </w:t>
      </w:r>
    </w:p>
    <w:p w:rsidR="003B062D" w:rsidRPr="00CD24CA" w:rsidRDefault="003B062D" w:rsidP="00C742D4">
      <w:pPr>
        <w:spacing w:after="0" w:line="240" w:lineRule="auto"/>
        <w:contextualSpacing/>
        <w:jc w:val="center"/>
        <w:rPr>
          <w:rFonts w:ascii="Times New Roman" w:hAnsi="Times New Roman"/>
          <w:color w:val="212121"/>
          <w:sz w:val="24"/>
          <w:szCs w:val="24"/>
          <w:shd w:val="clear" w:color="auto" w:fill="FFFFFF"/>
          <w:lang w:val="kk-KZ"/>
        </w:rPr>
      </w:pPr>
    </w:p>
    <w:p w:rsidR="003B062D" w:rsidRPr="00AF4559" w:rsidRDefault="00AF4559" w:rsidP="00ED3033">
      <w:pPr>
        <w:numPr>
          <w:ilvl w:val="0"/>
          <w:numId w:val="24"/>
        </w:numPr>
        <w:spacing w:after="0" w:line="240" w:lineRule="auto"/>
        <w:ind w:left="426" w:firstLine="0"/>
        <w:contextualSpacing/>
        <w:jc w:val="center"/>
        <w:rPr>
          <w:rFonts w:ascii="Times New Roman" w:hAnsi="Times New Roman"/>
          <w:b/>
          <w:color w:val="212121"/>
          <w:sz w:val="24"/>
          <w:szCs w:val="24"/>
          <w:shd w:val="clear" w:color="auto" w:fill="FFFFFF"/>
          <w:lang w:val="kk-KZ"/>
        </w:rPr>
      </w:pPr>
      <w:r w:rsidRPr="00AF4559">
        <w:rPr>
          <w:rFonts w:ascii="Times New Roman" w:hAnsi="Times New Roman"/>
          <w:b/>
          <w:color w:val="212121"/>
          <w:sz w:val="24"/>
          <w:szCs w:val="24"/>
          <w:shd w:val="clear" w:color="auto" w:fill="FFFFFF"/>
          <w:lang w:val="kk-KZ"/>
        </w:rPr>
        <w:t xml:space="preserve">МОДУЛЬ </w:t>
      </w:r>
    </w:p>
    <w:p w:rsidR="00AF4559" w:rsidRPr="00CD24CA" w:rsidRDefault="00AF4559" w:rsidP="00ED3033">
      <w:pPr>
        <w:spacing w:after="0" w:line="240" w:lineRule="auto"/>
        <w:ind w:left="426"/>
        <w:contextualSpacing/>
        <w:jc w:val="center"/>
        <w:rPr>
          <w:rFonts w:ascii="Times New Roman" w:hAnsi="Times New Roman"/>
          <w:b/>
          <w:color w:val="212121"/>
          <w:sz w:val="24"/>
          <w:szCs w:val="24"/>
          <w:lang w:val="kk-KZ" w:eastAsia="ru-RU"/>
        </w:rPr>
      </w:pPr>
      <w:r w:rsidRPr="00CD24CA">
        <w:rPr>
          <w:rFonts w:ascii="Times New Roman" w:hAnsi="Times New Roman"/>
          <w:b/>
          <w:color w:val="000000"/>
          <w:sz w:val="24"/>
          <w:szCs w:val="24"/>
          <w:shd w:val="clear" w:color="auto" w:fill="FFFFFF"/>
          <w:lang w:val="kk-KZ"/>
        </w:rPr>
        <w:lastRenderedPageBreak/>
        <w:t>СӘНДІК ҚОЛДАНБАЛЫ ӨНЕР НЕГІЗДЕРІ</w:t>
      </w:r>
    </w:p>
    <w:p w:rsidR="0036477C" w:rsidRPr="0036477C" w:rsidRDefault="0036477C" w:rsidP="00ED3033">
      <w:pPr>
        <w:numPr>
          <w:ilvl w:val="0"/>
          <w:numId w:val="25"/>
        </w:numPr>
        <w:shd w:val="clear" w:color="auto" w:fill="FFFFFF"/>
        <w:tabs>
          <w:tab w:val="left" w:pos="142"/>
        </w:tabs>
        <w:spacing w:after="0" w:line="240" w:lineRule="auto"/>
        <w:ind w:left="426" w:firstLine="0"/>
        <w:contextualSpacing/>
        <w:jc w:val="both"/>
        <w:rPr>
          <w:rFonts w:ascii="Times New Roman" w:hAnsi="Times New Roman"/>
          <w:color w:val="000000"/>
          <w:sz w:val="24"/>
          <w:szCs w:val="24"/>
          <w:lang w:val="kk-KZ"/>
        </w:rPr>
      </w:pPr>
      <w:r w:rsidRPr="00AF4559">
        <w:rPr>
          <w:rFonts w:ascii="Times New Roman" w:hAnsi="Times New Roman"/>
          <w:bCs/>
          <w:color w:val="000000"/>
          <w:sz w:val="24"/>
          <w:szCs w:val="24"/>
          <w:lang w:val="kk-KZ"/>
        </w:rPr>
        <w:t>Сәндік қолданбалы өнерге байланысты түсініктер беру.</w:t>
      </w:r>
    </w:p>
    <w:p w:rsidR="0036477C" w:rsidRPr="0036477C" w:rsidRDefault="0036477C" w:rsidP="00ED3033">
      <w:pPr>
        <w:numPr>
          <w:ilvl w:val="0"/>
          <w:numId w:val="25"/>
        </w:numPr>
        <w:shd w:val="clear" w:color="auto" w:fill="FFFFFF"/>
        <w:spacing w:after="0" w:line="240" w:lineRule="auto"/>
        <w:ind w:left="426" w:firstLine="0"/>
        <w:contextualSpacing/>
        <w:jc w:val="both"/>
        <w:rPr>
          <w:rFonts w:ascii="Times New Roman" w:hAnsi="Times New Roman"/>
          <w:sz w:val="24"/>
          <w:szCs w:val="24"/>
          <w:lang w:val="kk-KZ"/>
        </w:rPr>
      </w:pPr>
      <w:r w:rsidRPr="0036477C">
        <w:rPr>
          <w:rFonts w:ascii="Times New Roman" w:hAnsi="Times New Roman"/>
          <w:color w:val="000000"/>
          <w:sz w:val="24"/>
          <w:szCs w:val="24"/>
          <w:lang w:val="kk-KZ"/>
        </w:rPr>
        <w:t xml:space="preserve">Қазақ халқының сәндік қолданбалы өнерінің көп ғасырлық тарихы. </w:t>
      </w:r>
    </w:p>
    <w:p w:rsidR="0036477C" w:rsidRPr="00AF4559" w:rsidRDefault="0036477C" w:rsidP="00ED3033">
      <w:pPr>
        <w:numPr>
          <w:ilvl w:val="0"/>
          <w:numId w:val="25"/>
        </w:numPr>
        <w:spacing w:after="0" w:line="240" w:lineRule="auto"/>
        <w:ind w:left="426" w:firstLine="0"/>
        <w:contextualSpacing/>
        <w:jc w:val="both"/>
        <w:rPr>
          <w:rFonts w:ascii="Times New Roman" w:hAnsi="Times New Roman"/>
          <w:sz w:val="24"/>
          <w:szCs w:val="24"/>
          <w:lang w:val="kk-KZ"/>
        </w:rPr>
      </w:pPr>
      <w:r w:rsidRPr="00AF4559">
        <w:rPr>
          <w:rFonts w:ascii="Times New Roman" w:hAnsi="Times New Roman"/>
          <w:sz w:val="24"/>
          <w:szCs w:val="24"/>
          <w:lang w:val="kk-KZ"/>
        </w:rPr>
        <w:t xml:space="preserve">Мата түрлері.   </w:t>
      </w:r>
    </w:p>
    <w:p w:rsidR="0036477C" w:rsidRDefault="0036477C" w:rsidP="00ED3033">
      <w:pPr>
        <w:numPr>
          <w:ilvl w:val="0"/>
          <w:numId w:val="25"/>
        </w:numPr>
        <w:spacing w:after="0" w:line="240" w:lineRule="auto"/>
        <w:ind w:left="426" w:firstLine="0"/>
        <w:contextualSpacing/>
        <w:rPr>
          <w:rFonts w:ascii="Times New Roman" w:hAnsi="Times New Roman"/>
          <w:sz w:val="24"/>
          <w:szCs w:val="24"/>
          <w:lang w:val="kk-KZ"/>
        </w:rPr>
      </w:pPr>
      <w:r w:rsidRPr="0036477C">
        <w:rPr>
          <w:rFonts w:ascii="Times New Roman" w:hAnsi="Times New Roman"/>
          <w:sz w:val="24"/>
          <w:szCs w:val="24"/>
          <w:lang w:val="kk-KZ"/>
        </w:rPr>
        <w:t xml:space="preserve">Матадан құрақтар құрастыру. Пэчворк.  </w:t>
      </w:r>
    </w:p>
    <w:p w:rsidR="0036477C" w:rsidRDefault="0036477C" w:rsidP="00ED3033">
      <w:pPr>
        <w:numPr>
          <w:ilvl w:val="0"/>
          <w:numId w:val="25"/>
        </w:numPr>
        <w:spacing w:after="0" w:line="240" w:lineRule="auto"/>
        <w:ind w:left="426" w:firstLine="0"/>
        <w:contextualSpacing/>
        <w:rPr>
          <w:rFonts w:ascii="Times New Roman" w:hAnsi="Times New Roman"/>
          <w:sz w:val="24"/>
          <w:szCs w:val="24"/>
          <w:lang w:val="kk-KZ"/>
        </w:rPr>
      </w:pPr>
      <w:r w:rsidRPr="0036477C">
        <w:rPr>
          <w:rFonts w:ascii="Times New Roman" w:hAnsi="Times New Roman"/>
          <w:sz w:val="24"/>
          <w:szCs w:val="24"/>
          <w:lang w:val="kk-KZ"/>
        </w:rPr>
        <w:t>Қолөнерінің алатын орыны.</w:t>
      </w:r>
    </w:p>
    <w:p w:rsidR="0036477C" w:rsidRPr="0036477C" w:rsidRDefault="0036477C" w:rsidP="00ED3033">
      <w:pPr>
        <w:numPr>
          <w:ilvl w:val="0"/>
          <w:numId w:val="25"/>
        </w:numPr>
        <w:spacing w:after="0" w:line="240" w:lineRule="auto"/>
        <w:ind w:left="426" w:firstLine="0"/>
        <w:contextualSpacing/>
        <w:rPr>
          <w:rFonts w:ascii="Times New Roman" w:hAnsi="Times New Roman"/>
          <w:sz w:val="24"/>
          <w:szCs w:val="24"/>
          <w:lang w:val="kk-KZ"/>
        </w:rPr>
      </w:pPr>
      <w:r w:rsidRPr="0036477C">
        <w:rPr>
          <w:rFonts w:ascii="Times New Roman" w:hAnsi="Times New Roman"/>
          <w:sz w:val="24"/>
          <w:szCs w:val="24"/>
          <w:lang w:val="kk-KZ"/>
        </w:rPr>
        <w:t xml:space="preserve"> </w:t>
      </w:r>
      <w:r w:rsidRPr="0036477C">
        <w:rPr>
          <w:rFonts w:ascii="Times New Roman" w:hAnsi="Times New Roman"/>
          <w:color w:val="000000"/>
          <w:sz w:val="24"/>
          <w:szCs w:val="24"/>
          <w:shd w:val="clear" w:color="auto" w:fill="FFFFFF"/>
          <w:lang w:val="kk-KZ"/>
        </w:rPr>
        <w:t xml:space="preserve">Қазақтың ұлттық ою – өрнегі. </w:t>
      </w:r>
    </w:p>
    <w:p w:rsidR="0036477C" w:rsidRPr="00AF4559" w:rsidRDefault="0036477C" w:rsidP="00ED3033">
      <w:pPr>
        <w:numPr>
          <w:ilvl w:val="0"/>
          <w:numId w:val="25"/>
        </w:numPr>
        <w:spacing w:after="0" w:line="240" w:lineRule="auto"/>
        <w:ind w:left="426" w:firstLine="0"/>
        <w:contextualSpacing/>
        <w:jc w:val="both"/>
        <w:rPr>
          <w:rFonts w:ascii="Times New Roman" w:hAnsi="Times New Roman"/>
          <w:color w:val="000000"/>
          <w:sz w:val="24"/>
          <w:szCs w:val="24"/>
          <w:shd w:val="clear" w:color="auto" w:fill="FFFFFF"/>
          <w:lang w:val="kk-KZ"/>
        </w:rPr>
      </w:pPr>
      <w:r w:rsidRPr="00AF4559">
        <w:rPr>
          <w:rFonts w:ascii="Times New Roman" w:hAnsi="Times New Roman"/>
          <w:color w:val="000000"/>
          <w:sz w:val="24"/>
          <w:szCs w:val="24"/>
          <w:shd w:val="clear" w:color="auto" w:fill="FFFFFF"/>
          <w:lang w:val="kk-KZ"/>
        </w:rPr>
        <w:t>Қазақтың ұлттық ою - өрнегі — қазақ жерін мекендеген көшпелі тайпалар өнері әсерімен ғасырлар бойы қалыптасып</w:t>
      </w:r>
      <w:r>
        <w:rPr>
          <w:rFonts w:ascii="Times New Roman" w:hAnsi="Times New Roman"/>
          <w:color w:val="000000"/>
          <w:sz w:val="24"/>
          <w:szCs w:val="24"/>
          <w:shd w:val="clear" w:color="auto" w:fill="FFFFFF"/>
          <w:lang w:val="kk-KZ"/>
        </w:rPr>
        <w:t>.</w:t>
      </w:r>
    </w:p>
    <w:p w:rsidR="0036477C" w:rsidRPr="00AF4559" w:rsidRDefault="0036477C" w:rsidP="00ED3033">
      <w:pPr>
        <w:numPr>
          <w:ilvl w:val="0"/>
          <w:numId w:val="25"/>
        </w:numPr>
        <w:spacing w:after="0" w:line="240" w:lineRule="auto"/>
        <w:ind w:left="426" w:firstLine="0"/>
        <w:contextualSpacing/>
        <w:jc w:val="both"/>
        <w:rPr>
          <w:rFonts w:ascii="Times New Roman" w:hAnsi="Times New Roman"/>
          <w:sz w:val="24"/>
          <w:szCs w:val="24"/>
          <w:lang w:val="kk-KZ"/>
        </w:rPr>
      </w:pPr>
      <w:r w:rsidRPr="00AF4559">
        <w:rPr>
          <w:rFonts w:ascii="Times New Roman" w:hAnsi="Times New Roman"/>
          <w:sz w:val="24"/>
          <w:szCs w:val="24"/>
          <w:lang w:val="kk-KZ"/>
        </w:rPr>
        <w:t>Қағазбен жұмыс. «Оригами» өнері.</w:t>
      </w:r>
    </w:p>
    <w:p w:rsidR="0036477C" w:rsidRPr="0036477C" w:rsidRDefault="0036477C" w:rsidP="00ED3033">
      <w:pPr>
        <w:numPr>
          <w:ilvl w:val="0"/>
          <w:numId w:val="25"/>
        </w:numPr>
        <w:spacing w:after="0" w:line="240" w:lineRule="auto"/>
        <w:ind w:left="426" w:firstLine="0"/>
        <w:contextualSpacing/>
        <w:jc w:val="both"/>
        <w:rPr>
          <w:rFonts w:ascii="Times New Roman" w:hAnsi="Times New Roman"/>
          <w:sz w:val="24"/>
          <w:szCs w:val="24"/>
          <w:lang w:val="kk-KZ"/>
        </w:rPr>
      </w:pPr>
      <w:r w:rsidRPr="00AF4559">
        <w:rPr>
          <w:rFonts w:ascii="Times New Roman" w:hAnsi="Times New Roman"/>
          <w:color w:val="333333"/>
          <w:sz w:val="24"/>
          <w:szCs w:val="24"/>
          <w:shd w:val="clear" w:color="auto" w:fill="FFFFFF"/>
          <w:lang w:val="kk-KZ"/>
        </w:rPr>
        <w:t>Қағаз – біреулер үшін тек жазу не сызу құралы болса, енді біреулер үшін қолөнерде таптырмас материал</w:t>
      </w:r>
      <w:r>
        <w:rPr>
          <w:rFonts w:ascii="Times New Roman" w:hAnsi="Times New Roman"/>
          <w:color w:val="333333"/>
          <w:sz w:val="24"/>
          <w:szCs w:val="24"/>
          <w:shd w:val="clear" w:color="auto" w:fill="FFFFFF"/>
          <w:lang w:val="kk-KZ"/>
        </w:rPr>
        <w:t>.</w:t>
      </w:r>
      <w:r w:rsidRPr="00AF4559">
        <w:rPr>
          <w:rFonts w:ascii="Times New Roman" w:hAnsi="Times New Roman"/>
          <w:color w:val="333333"/>
          <w:sz w:val="24"/>
          <w:szCs w:val="24"/>
          <w:shd w:val="clear" w:color="auto" w:fill="FFFFFF"/>
          <w:lang w:val="kk-KZ"/>
        </w:rPr>
        <w:t xml:space="preserve"> </w:t>
      </w:r>
    </w:p>
    <w:p w:rsidR="0036477C" w:rsidRDefault="0036477C" w:rsidP="008F1AE1">
      <w:pPr>
        <w:numPr>
          <w:ilvl w:val="0"/>
          <w:numId w:val="25"/>
        </w:numPr>
        <w:tabs>
          <w:tab w:val="left" w:pos="851"/>
        </w:tabs>
        <w:spacing w:after="0" w:line="240" w:lineRule="auto"/>
        <w:ind w:left="426" w:firstLine="0"/>
        <w:contextualSpacing/>
        <w:jc w:val="both"/>
        <w:rPr>
          <w:rFonts w:ascii="Times New Roman" w:hAnsi="Times New Roman"/>
          <w:sz w:val="24"/>
          <w:szCs w:val="24"/>
          <w:lang w:val="kk-KZ"/>
        </w:rPr>
      </w:pPr>
      <w:r w:rsidRPr="00AF4559">
        <w:rPr>
          <w:rFonts w:ascii="Times New Roman" w:hAnsi="Times New Roman"/>
          <w:sz w:val="24"/>
          <w:szCs w:val="24"/>
          <w:lang w:val="kk-KZ"/>
        </w:rPr>
        <w:t xml:space="preserve">Квиллинг өнері.  </w:t>
      </w:r>
    </w:p>
    <w:p w:rsidR="0036477C" w:rsidRDefault="0036477C" w:rsidP="008F1AE1">
      <w:pPr>
        <w:numPr>
          <w:ilvl w:val="0"/>
          <w:numId w:val="25"/>
        </w:numPr>
        <w:tabs>
          <w:tab w:val="left" w:pos="851"/>
        </w:tabs>
        <w:spacing w:after="0" w:line="240" w:lineRule="auto"/>
        <w:ind w:left="426" w:firstLine="0"/>
        <w:contextualSpacing/>
        <w:jc w:val="both"/>
        <w:rPr>
          <w:rFonts w:ascii="Times New Roman" w:hAnsi="Times New Roman"/>
          <w:sz w:val="24"/>
          <w:szCs w:val="24"/>
          <w:lang w:val="kk-KZ"/>
        </w:rPr>
      </w:pPr>
      <w:r w:rsidRPr="00AF4559">
        <w:rPr>
          <w:rFonts w:ascii="Times New Roman" w:hAnsi="Times New Roman"/>
          <w:sz w:val="24"/>
          <w:szCs w:val="24"/>
          <w:lang w:val="kk-KZ"/>
        </w:rPr>
        <w:t xml:space="preserve">Қолөнерде таптырмас материалдың бірі қағаз. </w:t>
      </w:r>
    </w:p>
    <w:p w:rsidR="0036477C" w:rsidRPr="00AF4559" w:rsidRDefault="0036477C" w:rsidP="008F1AE1">
      <w:pPr>
        <w:numPr>
          <w:ilvl w:val="0"/>
          <w:numId w:val="25"/>
        </w:numPr>
        <w:tabs>
          <w:tab w:val="left" w:pos="851"/>
        </w:tabs>
        <w:spacing w:after="0" w:line="240" w:lineRule="auto"/>
        <w:ind w:left="426" w:firstLine="0"/>
        <w:contextualSpacing/>
        <w:jc w:val="both"/>
        <w:rPr>
          <w:rFonts w:ascii="Times New Roman" w:hAnsi="Times New Roman"/>
          <w:sz w:val="24"/>
          <w:szCs w:val="24"/>
          <w:lang w:val="kk-KZ"/>
        </w:rPr>
      </w:pPr>
      <w:r w:rsidRPr="00AF4559">
        <w:rPr>
          <w:rFonts w:ascii="Times New Roman" w:hAnsi="Times New Roman"/>
          <w:color w:val="3D3D3D"/>
          <w:sz w:val="24"/>
          <w:szCs w:val="24"/>
          <w:lang w:val="kk-KZ"/>
        </w:rPr>
        <w:t>Квиллинг - қолөнердің бір түрі, онда түрлі-түсті өрнектер қалыптастыру, композициялар</w:t>
      </w:r>
      <w:r>
        <w:rPr>
          <w:rFonts w:ascii="Times New Roman" w:hAnsi="Times New Roman"/>
          <w:color w:val="3D3D3D"/>
          <w:sz w:val="24"/>
          <w:szCs w:val="24"/>
          <w:lang w:val="kk-KZ"/>
        </w:rPr>
        <w:t>.</w:t>
      </w:r>
      <w:r w:rsidRPr="00AF4559">
        <w:rPr>
          <w:rFonts w:ascii="Times New Roman" w:hAnsi="Times New Roman"/>
          <w:color w:val="3D3D3D"/>
          <w:sz w:val="24"/>
          <w:szCs w:val="24"/>
          <w:lang w:val="kk-KZ"/>
        </w:rPr>
        <w:t xml:space="preserve"> </w:t>
      </w:r>
    </w:p>
    <w:p w:rsidR="0036477C" w:rsidRPr="00AF4559" w:rsidRDefault="0036477C" w:rsidP="008F1AE1">
      <w:pPr>
        <w:numPr>
          <w:ilvl w:val="0"/>
          <w:numId w:val="25"/>
        </w:numPr>
        <w:tabs>
          <w:tab w:val="left" w:pos="851"/>
        </w:tabs>
        <w:spacing w:after="0" w:line="240" w:lineRule="auto"/>
        <w:ind w:left="426" w:firstLine="0"/>
        <w:contextualSpacing/>
        <w:jc w:val="both"/>
        <w:rPr>
          <w:rFonts w:ascii="Times New Roman" w:hAnsi="Times New Roman"/>
          <w:sz w:val="24"/>
          <w:szCs w:val="24"/>
          <w:lang w:val="kk-KZ"/>
        </w:rPr>
      </w:pPr>
      <w:r w:rsidRPr="00AF4559">
        <w:rPr>
          <w:rFonts w:ascii="Times New Roman" w:hAnsi="Times New Roman"/>
          <w:sz w:val="24"/>
          <w:szCs w:val="24"/>
          <w:lang w:val="kk-KZ"/>
        </w:rPr>
        <w:t xml:space="preserve"> Бисермен жұмыс. </w:t>
      </w:r>
    </w:p>
    <w:p w:rsidR="0036477C" w:rsidRPr="00AF4559" w:rsidRDefault="0036477C" w:rsidP="008F1AE1">
      <w:pPr>
        <w:pStyle w:val="1"/>
        <w:numPr>
          <w:ilvl w:val="0"/>
          <w:numId w:val="25"/>
        </w:numPr>
        <w:shd w:val="clear" w:color="auto" w:fill="FFFFFF"/>
        <w:tabs>
          <w:tab w:val="left" w:pos="851"/>
        </w:tabs>
        <w:spacing w:before="0" w:after="0"/>
        <w:ind w:left="426" w:firstLine="0"/>
        <w:contextualSpacing/>
        <w:jc w:val="both"/>
        <w:rPr>
          <w:rFonts w:ascii="Times New Roman" w:hAnsi="Times New Roman"/>
          <w:b w:val="0"/>
          <w:sz w:val="24"/>
          <w:szCs w:val="24"/>
          <w:lang w:val="kk-KZ"/>
        </w:rPr>
      </w:pPr>
      <w:r w:rsidRPr="00AF4559">
        <w:rPr>
          <w:rFonts w:ascii="Times New Roman" w:hAnsi="Times New Roman"/>
          <w:b w:val="0"/>
          <w:sz w:val="24"/>
          <w:szCs w:val="24"/>
          <w:lang w:val="kk-KZ"/>
        </w:rPr>
        <w:t xml:space="preserve"> </w:t>
      </w:r>
      <w:r w:rsidRPr="00AF4559">
        <w:rPr>
          <w:rFonts w:ascii="Times New Roman" w:hAnsi="Times New Roman"/>
          <w:b w:val="0"/>
          <w:color w:val="000000"/>
          <w:sz w:val="24"/>
          <w:szCs w:val="24"/>
          <w:lang w:val="kk-KZ"/>
        </w:rPr>
        <w:t>Жүн және одан жасалатын заттар.</w:t>
      </w:r>
      <w:r w:rsidRPr="00AF4559">
        <w:rPr>
          <w:rFonts w:ascii="Times New Roman" w:hAnsi="Times New Roman"/>
          <w:b w:val="0"/>
          <w:sz w:val="24"/>
          <w:szCs w:val="24"/>
          <w:lang w:val="kk-KZ"/>
        </w:rPr>
        <w:t xml:space="preserve"> </w:t>
      </w:r>
    </w:p>
    <w:p w:rsidR="0036477C" w:rsidRPr="00AF4559" w:rsidRDefault="0036477C" w:rsidP="008F1AE1">
      <w:pPr>
        <w:numPr>
          <w:ilvl w:val="0"/>
          <w:numId w:val="25"/>
        </w:numPr>
        <w:tabs>
          <w:tab w:val="left" w:pos="851"/>
        </w:tabs>
        <w:spacing w:after="0" w:line="240" w:lineRule="auto"/>
        <w:ind w:left="426" w:firstLine="0"/>
        <w:contextualSpacing/>
        <w:jc w:val="both"/>
        <w:rPr>
          <w:rFonts w:ascii="Times New Roman" w:hAnsi="Times New Roman"/>
          <w:sz w:val="24"/>
          <w:szCs w:val="24"/>
          <w:lang w:val="kk-KZ"/>
        </w:rPr>
      </w:pPr>
      <w:r w:rsidRPr="00AF4559">
        <w:rPr>
          <w:rFonts w:ascii="Times New Roman" w:hAnsi="Times New Roman"/>
          <w:sz w:val="24"/>
          <w:szCs w:val="24"/>
          <w:lang w:val="kk-KZ"/>
        </w:rPr>
        <w:t xml:space="preserve"> Табиғи жүн – тірі малдан алынатын жүн немесе тарау кезіндегі алынатын қылшықтар.  . </w:t>
      </w:r>
    </w:p>
    <w:p w:rsidR="0036477C" w:rsidRPr="0036477C" w:rsidRDefault="0036477C" w:rsidP="008F1AE1">
      <w:pPr>
        <w:numPr>
          <w:ilvl w:val="0"/>
          <w:numId w:val="25"/>
        </w:numPr>
        <w:tabs>
          <w:tab w:val="left" w:pos="851"/>
        </w:tabs>
        <w:spacing w:after="0" w:line="240" w:lineRule="auto"/>
        <w:ind w:left="426" w:firstLine="0"/>
        <w:contextualSpacing/>
        <w:jc w:val="both"/>
        <w:rPr>
          <w:rFonts w:ascii="Times New Roman" w:hAnsi="Times New Roman"/>
          <w:sz w:val="24"/>
          <w:szCs w:val="24"/>
          <w:lang w:val="kk-KZ"/>
        </w:rPr>
      </w:pPr>
      <w:r w:rsidRPr="0036477C">
        <w:rPr>
          <w:rFonts w:ascii="Times New Roman" w:hAnsi="Times New Roman"/>
          <w:sz w:val="24"/>
          <w:szCs w:val="24"/>
          <w:lang w:val="kk-KZ"/>
        </w:rPr>
        <w:t xml:space="preserve">Жүн –жылы, берік және ұзақ жылды талшық. </w:t>
      </w:r>
    </w:p>
    <w:p w:rsidR="0036477C" w:rsidRPr="00AF4559" w:rsidRDefault="0036477C" w:rsidP="008F1AE1">
      <w:pPr>
        <w:numPr>
          <w:ilvl w:val="0"/>
          <w:numId w:val="25"/>
        </w:numPr>
        <w:tabs>
          <w:tab w:val="left" w:pos="851"/>
        </w:tabs>
        <w:spacing w:after="0" w:line="240" w:lineRule="auto"/>
        <w:ind w:left="426" w:firstLine="0"/>
        <w:contextualSpacing/>
        <w:jc w:val="both"/>
        <w:rPr>
          <w:rFonts w:ascii="Times New Roman" w:hAnsi="Times New Roman"/>
          <w:sz w:val="24"/>
          <w:szCs w:val="24"/>
          <w:lang w:val="kk-KZ"/>
        </w:rPr>
      </w:pPr>
      <w:r w:rsidRPr="00AF4559">
        <w:rPr>
          <w:rFonts w:ascii="Times New Roman" w:hAnsi="Times New Roman"/>
          <w:sz w:val="24"/>
          <w:szCs w:val="24"/>
          <w:lang w:val="kk-KZ"/>
        </w:rPr>
        <w:t xml:space="preserve"> Тоқу өнері . </w:t>
      </w:r>
    </w:p>
    <w:p w:rsidR="0036477C" w:rsidRPr="00AF4559" w:rsidRDefault="0036477C" w:rsidP="008F1AE1">
      <w:pPr>
        <w:numPr>
          <w:ilvl w:val="0"/>
          <w:numId w:val="25"/>
        </w:numPr>
        <w:tabs>
          <w:tab w:val="left" w:pos="851"/>
        </w:tabs>
        <w:spacing w:after="0" w:line="240" w:lineRule="auto"/>
        <w:ind w:left="426" w:firstLine="0"/>
        <w:contextualSpacing/>
        <w:jc w:val="both"/>
        <w:rPr>
          <w:rFonts w:ascii="Times New Roman" w:hAnsi="Times New Roman"/>
          <w:sz w:val="24"/>
          <w:szCs w:val="24"/>
          <w:lang w:val="kk-KZ"/>
        </w:rPr>
      </w:pPr>
      <w:r w:rsidRPr="00AF4559">
        <w:rPr>
          <w:rFonts w:ascii="Times New Roman" w:hAnsi="Times New Roman"/>
          <w:bCs/>
          <w:sz w:val="24"/>
          <w:szCs w:val="24"/>
          <w:lang w:val="kk-KZ"/>
        </w:rPr>
        <w:t xml:space="preserve"> </w:t>
      </w:r>
      <w:r w:rsidRPr="00AF4559">
        <w:rPr>
          <w:rFonts w:ascii="Times New Roman" w:hAnsi="Times New Roman"/>
          <w:sz w:val="24"/>
          <w:szCs w:val="24"/>
          <w:lang w:val="kk-KZ"/>
        </w:rPr>
        <w:t xml:space="preserve">Кесте тігу технологиясы. </w:t>
      </w:r>
    </w:p>
    <w:p w:rsidR="0036477C" w:rsidRPr="00AF4559" w:rsidRDefault="0036477C" w:rsidP="008F1AE1">
      <w:pPr>
        <w:numPr>
          <w:ilvl w:val="0"/>
          <w:numId w:val="25"/>
        </w:numPr>
        <w:tabs>
          <w:tab w:val="left" w:pos="851"/>
        </w:tabs>
        <w:spacing w:after="0" w:line="240" w:lineRule="auto"/>
        <w:ind w:left="426" w:firstLine="0"/>
        <w:contextualSpacing/>
        <w:jc w:val="both"/>
        <w:rPr>
          <w:rFonts w:ascii="Times New Roman" w:hAnsi="Times New Roman"/>
          <w:sz w:val="24"/>
          <w:szCs w:val="24"/>
          <w:lang w:val="kk-KZ"/>
        </w:rPr>
      </w:pPr>
      <w:r w:rsidRPr="00AF4559">
        <w:rPr>
          <w:rFonts w:ascii="Times New Roman" w:hAnsi="Times New Roman"/>
          <w:sz w:val="24"/>
          <w:szCs w:val="24"/>
          <w:lang w:val="kk-KZ"/>
        </w:rPr>
        <w:t xml:space="preserve">  </w:t>
      </w:r>
      <w:r w:rsidRPr="00AF4559">
        <w:rPr>
          <w:rFonts w:ascii="Times New Roman" w:hAnsi="Times New Roman"/>
          <w:noProof/>
          <w:color w:val="000000"/>
          <w:spacing w:val="-4"/>
          <w:sz w:val="24"/>
          <w:szCs w:val="24"/>
          <w:lang w:val="kk-KZ"/>
        </w:rPr>
        <w:t xml:space="preserve">Кілем тоқу өнері. </w:t>
      </w:r>
    </w:p>
    <w:p w:rsidR="0036477C" w:rsidRPr="00AF4559" w:rsidRDefault="0036477C" w:rsidP="008F1AE1">
      <w:pPr>
        <w:numPr>
          <w:ilvl w:val="0"/>
          <w:numId w:val="25"/>
        </w:numPr>
        <w:shd w:val="clear" w:color="auto" w:fill="FFFFFF"/>
        <w:tabs>
          <w:tab w:val="left" w:pos="851"/>
        </w:tabs>
        <w:spacing w:after="0" w:line="240" w:lineRule="auto"/>
        <w:ind w:left="426" w:firstLine="0"/>
        <w:contextualSpacing/>
        <w:jc w:val="both"/>
        <w:rPr>
          <w:rFonts w:ascii="Times New Roman" w:hAnsi="Times New Roman"/>
          <w:noProof/>
          <w:color w:val="000000"/>
          <w:spacing w:val="2"/>
          <w:sz w:val="24"/>
          <w:szCs w:val="24"/>
          <w:lang w:val="kk-KZ"/>
        </w:rPr>
      </w:pPr>
      <w:r w:rsidRPr="00AF4559">
        <w:rPr>
          <w:rFonts w:ascii="Times New Roman" w:hAnsi="Times New Roman"/>
          <w:bCs/>
          <w:color w:val="000000"/>
          <w:sz w:val="24"/>
          <w:szCs w:val="24"/>
          <w:lang w:val="kk-KZ"/>
        </w:rPr>
        <w:t xml:space="preserve"> </w:t>
      </w:r>
      <w:r w:rsidRPr="00AF4559">
        <w:rPr>
          <w:rFonts w:ascii="Times New Roman" w:hAnsi="Times New Roman"/>
          <w:noProof/>
          <w:color w:val="000000"/>
          <w:spacing w:val="-4"/>
          <w:sz w:val="24"/>
          <w:szCs w:val="24"/>
          <w:lang w:val="kk-KZ"/>
        </w:rPr>
        <w:t xml:space="preserve">Текемет бұйымдарын дайындау </w:t>
      </w:r>
      <w:r w:rsidRPr="00AF4559">
        <w:rPr>
          <w:rFonts w:ascii="Times New Roman" w:hAnsi="Times New Roman"/>
          <w:noProof/>
          <w:color w:val="000000"/>
          <w:spacing w:val="-2"/>
          <w:sz w:val="24"/>
          <w:szCs w:val="24"/>
          <w:lang w:val="kk-KZ"/>
        </w:rPr>
        <w:t>технологиясы және талаптары.</w:t>
      </w:r>
      <w:r w:rsidRPr="00AF4559">
        <w:rPr>
          <w:rFonts w:ascii="Times New Roman" w:hAnsi="Times New Roman"/>
          <w:noProof/>
          <w:color w:val="000000"/>
          <w:spacing w:val="2"/>
          <w:sz w:val="24"/>
          <w:szCs w:val="24"/>
          <w:lang w:val="kk-KZ"/>
        </w:rPr>
        <w:t xml:space="preserve"> </w:t>
      </w:r>
    </w:p>
    <w:p w:rsidR="0036477C" w:rsidRPr="00AF4559" w:rsidRDefault="0036477C" w:rsidP="008F1AE1">
      <w:pPr>
        <w:numPr>
          <w:ilvl w:val="0"/>
          <w:numId w:val="25"/>
        </w:numPr>
        <w:tabs>
          <w:tab w:val="left" w:pos="851"/>
        </w:tabs>
        <w:spacing w:after="0" w:line="240" w:lineRule="auto"/>
        <w:ind w:left="426" w:firstLine="0"/>
        <w:contextualSpacing/>
        <w:jc w:val="both"/>
        <w:rPr>
          <w:rFonts w:ascii="Times New Roman" w:hAnsi="Times New Roman"/>
          <w:bCs/>
          <w:sz w:val="24"/>
          <w:szCs w:val="24"/>
          <w:lang w:val="kk-KZ"/>
        </w:rPr>
      </w:pPr>
      <w:r w:rsidRPr="00AF4559">
        <w:rPr>
          <w:rFonts w:ascii="Times New Roman" w:hAnsi="Times New Roman"/>
          <w:sz w:val="24"/>
          <w:szCs w:val="24"/>
          <w:lang w:val="kk-KZ"/>
        </w:rPr>
        <w:t>Батикпен жұмыс.</w:t>
      </w:r>
      <w:r w:rsidRPr="00AF4559">
        <w:rPr>
          <w:rFonts w:ascii="Times New Roman" w:hAnsi="Times New Roman"/>
          <w:bCs/>
          <w:sz w:val="24"/>
          <w:szCs w:val="24"/>
          <w:lang w:val="kk-KZ"/>
        </w:rPr>
        <w:t xml:space="preserve"> </w:t>
      </w:r>
    </w:p>
    <w:p w:rsidR="0036477C" w:rsidRPr="00AF4559" w:rsidRDefault="0036477C" w:rsidP="008F1AE1">
      <w:pPr>
        <w:numPr>
          <w:ilvl w:val="0"/>
          <w:numId w:val="25"/>
        </w:numPr>
        <w:shd w:val="clear" w:color="auto" w:fill="FFFFFF"/>
        <w:tabs>
          <w:tab w:val="left" w:pos="851"/>
        </w:tabs>
        <w:spacing w:after="0" w:line="240" w:lineRule="auto"/>
        <w:ind w:left="426" w:firstLine="0"/>
        <w:contextualSpacing/>
        <w:jc w:val="both"/>
        <w:rPr>
          <w:rFonts w:ascii="Times New Roman" w:hAnsi="Times New Roman"/>
          <w:color w:val="000000"/>
          <w:sz w:val="24"/>
          <w:szCs w:val="24"/>
          <w:lang w:val="kk-KZ"/>
        </w:rPr>
      </w:pPr>
      <w:r>
        <w:rPr>
          <w:rFonts w:ascii="Times New Roman" w:hAnsi="Times New Roman"/>
          <w:sz w:val="24"/>
          <w:szCs w:val="24"/>
          <w:lang w:val="kk-KZ"/>
        </w:rPr>
        <w:t xml:space="preserve"> </w:t>
      </w:r>
      <w:r w:rsidRPr="00AF4559">
        <w:rPr>
          <w:rFonts w:ascii="Times New Roman" w:hAnsi="Times New Roman"/>
          <w:bCs/>
          <w:color w:val="000000"/>
          <w:sz w:val="24"/>
          <w:szCs w:val="24"/>
          <w:lang w:val="kk-KZ"/>
        </w:rPr>
        <w:t>Жұмсақ ойыншықтарды жасау, әшекейлеу.</w:t>
      </w:r>
      <w:r w:rsidRPr="00AF4559">
        <w:rPr>
          <w:rFonts w:ascii="Times New Roman" w:hAnsi="Times New Roman"/>
          <w:sz w:val="24"/>
          <w:szCs w:val="24"/>
          <w:lang w:val="kk-KZ"/>
        </w:rPr>
        <w:t xml:space="preserve"> </w:t>
      </w:r>
    </w:p>
    <w:p w:rsidR="0036477C" w:rsidRPr="00AF4559" w:rsidRDefault="0036477C" w:rsidP="008F1AE1">
      <w:pPr>
        <w:numPr>
          <w:ilvl w:val="0"/>
          <w:numId w:val="25"/>
        </w:numPr>
        <w:shd w:val="clear" w:color="auto" w:fill="FFFFFF"/>
        <w:tabs>
          <w:tab w:val="left" w:pos="851"/>
        </w:tabs>
        <w:spacing w:after="0" w:line="240" w:lineRule="auto"/>
        <w:ind w:left="426" w:right="134" w:firstLine="0"/>
        <w:contextualSpacing/>
        <w:jc w:val="both"/>
        <w:rPr>
          <w:rFonts w:ascii="Times New Roman" w:hAnsi="Times New Roman"/>
          <w:noProof/>
          <w:color w:val="000000"/>
          <w:sz w:val="24"/>
          <w:szCs w:val="24"/>
          <w:lang w:val="kk-KZ"/>
        </w:rPr>
      </w:pPr>
      <w:r w:rsidRPr="00AF4559">
        <w:rPr>
          <w:rFonts w:ascii="Times New Roman" w:hAnsi="Times New Roman"/>
          <w:sz w:val="24"/>
          <w:szCs w:val="24"/>
          <w:lang w:val="kk-KZ"/>
        </w:rPr>
        <w:t xml:space="preserve"> </w:t>
      </w:r>
      <w:r w:rsidRPr="00AF4559">
        <w:rPr>
          <w:rFonts w:ascii="Times New Roman" w:hAnsi="Times New Roman"/>
          <w:noProof/>
          <w:color w:val="000000"/>
          <w:spacing w:val="-1"/>
          <w:sz w:val="24"/>
          <w:szCs w:val="24"/>
          <w:lang w:val="kk-KZ"/>
        </w:rPr>
        <w:t>Қазақтың зергерлік қолөнері</w:t>
      </w:r>
      <w:r>
        <w:rPr>
          <w:rFonts w:ascii="Times New Roman" w:hAnsi="Times New Roman"/>
          <w:noProof/>
          <w:color w:val="000000"/>
          <w:spacing w:val="-1"/>
          <w:sz w:val="24"/>
          <w:szCs w:val="24"/>
          <w:lang w:val="kk-KZ"/>
        </w:rPr>
        <w:t>.</w:t>
      </w:r>
      <w:r w:rsidRPr="00AF4559">
        <w:rPr>
          <w:rFonts w:ascii="Times New Roman" w:hAnsi="Times New Roman"/>
          <w:noProof/>
          <w:color w:val="000000"/>
          <w:sz w:val="24"/>
          <w:szCs w:val="24"/>
          <w:lang w:val="kk-KZ"/>
        </w:rPr>
        <w:t xml:space="preserve"> </w:t>
      </w:r>
    </w:p>
    <w:p w:rsidR="0036477C" w:rsidRPr="00AF4559" w:rsidRDefault="0036477C" w:rsidP="008F1AE1">
      <w:pPr>
        <w:numPr>
          <w:ilvl w:val="0"/>
          <w:numId w:val="25"/>
        </w:numPr>
        <w:tabs>
          <w:tab w:val="left" w:pos="851"/>
        </w:tabs>
        <w:spacing w:after="0" w:line="240" w:lineRule="auto"/>
        <w:ind w:left="426" w:firstLine="0"/>
        <w:contextualSpacing/>
        <w:jc w:val="both"/>
        <w:rPr>
          <w:rFonts w:ascii="Times New Roman" w:hAnsi="Times New Roman"/>
          <w:color w:val="212121"/>
          <w:sz w:val="24"/>
          <w:szCs w:val="24"/>
          <w:lang w:val="kk-KZ" w:eastAsia="ru-RU"/>
        </w:rPr>
      </w:pPr>
      <w:r w:rsidRPr="00AF4559">
        <w:rPr>
          <w:rFonts w:ascii="Times New Roman" w:hAnsi="Times New Roman"/>
          <w:color w:val="212121"/>
          <w:sz w:val="24"/>
          <w:szCs w:val="24"/>
          <w:lang w:val="kk-KZ" w:eastAsia="ru-RU"/>
        </w:rPr>
        <w:t xml:space="preserve">Сәндік композицияны орындау технологиясы. </w:t>
      </w:r>
    </w:p>
    <w:p w:rsidR="0036477C" w:rsidRPr="00AF4559" w:rsidRDefault="0036477C" w:rsidP="008F1AE1">
      <w:pPr>
        <w:numPr>
          <w:ilvl w:val="0"/>
          <w:numId w:val="25"/>
        </w:numPr>
        <w:tabs>
          <w:tab w:val="left" w:pos="851"/>
        </w:tabs>
        <w:spacing w:after="0" w:line="240" w:lineRule="auto"/>
        <w:ind w:left="426" w:firstLine="0"/>
        <w:contextualSpacing/>
        <w:jc w:val="both"/>
        <w:rPr>
          <w:rFonts w:ascii="Times New Roman" w:hAnsi="Times New Roman"/>
          <w:color w:val="212121"/>
          <w:sz w:val="24"/>
          <w:szCs w:val="24"/>
          <w:lang w:val="kk-KZ" w:eastAsia="ru-RU"/>
        </w:rPr>
      </w:pPr>
      <w:r w:rsidRPr="00AF4559">
        <w:rPr>
          <w:rFonts w:ascii="Times New Roman" w:hAnsi="Times New Roman"/>
          <w:color w:val="212121"/>
          <w:sz w:val="24"/>
          <w:szCs w:val="24"/>
          <w:lang w:val="kk-KZ" w:eastAsia="ru-RU"/>
        </w:rPr>
        <w:t>Халықтық дәстүрлер мен қолөнер.</w:t>
      </w:r>
    </w:p>
    <w:p w:rsidR="0036477C" w:rsidRPr="00AF4559" w:rsidRDefault="0036477C" w:rsidP="008F1AE1">
      <w:pPr>
        <w:numPr>
          <w:ilvl w:val="0"/>
          <w:numId w:val="25"/>
        </w:numPr>
        <w:tabs>
          <w:tab w:val="left" w:pos="851"/>
        </w:tabs>
        <w:spacing w:after="0" w:line="240" w:lineRule="auto"/>
        <w:ind w:left="426" w:firstLine="0"/>
        <w:contextualSpacing/>
        <w:jc w:val="both"/>
        <w:rPr>
          <w:rFonts w:ascii="Times New Roman" w:hAnsi="Times New Roman"/>
          <w:color w:val="212121"/>
          <w:sz w:val="24"/>
          <w:szCs w:val="24"/>
          <w:lang w:val="kk-KZ" w:eastAsia="ru-RU"/>
        </w:rPr>
      </w:pPr>
      <w:r w:rsidRPr="00AF4559">
        <w:rPr>
          <w:rFonts w:ascii="Times New Roman" w:hAnsi="Times New Roman"/>
          <w:color w:val="212121"/>
          <w:sz w:val="24"/>
          <w:szCs w:val="24"/>
          <w:lang w:val="kk-KZ" w:eastAsia="ru-RU"/>
        </w:rPr>
        <w:t xml:space="preserve"> Матаны көркем өңдеу.</w:t>
      </w:r>
    </w:p>
    <w:p w:rsidR="0036477C" w:rsidRPr="00AF4559" w:rsidRDefault="0036477C" w:rsidP="008F1AE1">
      <w:pPr>
        <w:numPr>
          <w:ilvl w:val="0"/>
          <w:numId w:val="25"/>
        </w:numPr>
        <w:shd w:val="clear" w:color="auto" w:fill="FFFFFF"/>
        <w:tabs>
          <w:tab w:val="left" w:pos="851"/>
        </w:tabs>
        <w:spacing w:after="0" w:line="240" w:lineRule="auto"/>
        <w:ind w:left="426" w:firstLine="0"/>
        <w:contextualSpacing/>
        <w:jc w:val="both"/>
        <w:rPr>
          <w:rFonts w:ascii="Times New Roman" w:eastAsia="Times New Roman" w:hAnsi="Times New Roman"/>
          <w:color w:val="000000"/>
          <w:sz w:val="24"/>
          <w:szCs w:val="24"/>
          <w:lang w:val="kk-KZ" w:eastAsia="ru-RU"/>
        </w:rPr>
      </w:pPr>
      <w:r w:rsidRPr="00AF4559">
        <w:rPr>
          <w:rFonts w:ascii="Times New Roman" w:eastAsia="Times New Roman" w:hAnsi="Times New Roman"/>
          <w:color w:val="000000"/>
          <w:sz w:val="24"/>
          <w:szCs w:val="24"/>
          <w:lang w:val="kk-KZ" w:eastAsia="ru-RU"/>
        </w:rPr>
        <w:t xml:space="preserve">Безендіру техникасын таңдау. </w:t>
      </w:r>
    </w:p>
    <w:p w:rsidR="0036477C" w:rsidRPr="00AF4559" w:rsidRDefault="0036477C" w:rsidP="008F1AE1">
      <w:pPr>
        <w:numPr>
          <w:ilvl w:val="0"/>
          <w:numId w:val="25"/>
        </w:numPr>
        <w:shd w:val="clear" w:color="auto" w:fill="FFFFFF"/>
        <w:tabs>
          <w:tab w:val="left" w:pos="851"/>
        </w:tabs>
        <w:spacing w:after="0" w:line="240" w:lineRule="auto"/>
        <w:ind w:left="426" w:firstLine="0"/>
        <w:contextualSpacing/>
        <w:jc w:val="both"/>
        <w:rPr>
          <w:rFonts w:ascii="Times New Roman" w:eastAsia="Times New Roman" w:hAnsi="Times New Roman"/>
          <w:color w:val="000000"/>
          <w:sz w:val="24"/>
          <w:szCs w:val="24"/>
          <w:lang w:val="kk-KZ" w:eastAsia="ru-RU"/>
        </w:rPr>
      </w:pPr>
      <w:r w:rsidRPr="00AF4559">
        <w:rPr>
          <w:rFonts w:ascii="Times New Roman" w:eastAsia="Times New Roman" w:hAnsi="Times New Roman"/>
          <w:color w:val="000000"/>
          <w:sz w:val="24"/>
          <w:szCs w:val="24"/>
          <w:lang w:val="kk-KZ" w:eastAsia="ru-RU"/>
        </w:rPr>
        <w:t xml:space="preserve">Теріні көркем өңдеу. </w:t>
      </w:r>
    </w:p>
    <w:p w:rsidR="0036477C" w:rsidRPr="00AF4559" w:rsidRDefault="0036477C" w:rsidP="008F1AE1">
      <w:pPr>
        <w:numPr>
          <w:ilvl w:val="0"/>
          <w:numId w:val="25"/>
        </w:numPr>
        <w:shd w:val="clear" w:color="auto" w:fill="FFFFFF"/>
        <w:tabs>
          <w:tab w:val="left" w:pos="851"/>
        </w:tabs>
        <w:spacing w:after="0" w:line="240" w:lineRule="auto"/>
        <w:ind w:left="426" w:firstLine="0"/>
        <w:contextualSpacing/>
        <w:jc w:val="both"/>
        <w:rPr>
          <w:rFonts w:ascii="Times New Roman" w:eastAsia="Times New Roman" w:hAnsi="Times New Roman"/>
          <w:color w:val="000000"/>
          <w:sz w:val="24"/>
          <w:szCs w:val="24"/>
          <w:lang w:val="kk-KZ" w:eastAsia="ru-RU"/>
        </w:rPr>
      </w:pPr>
      <w:r w:rsidRPr="00AF4559">
        <w:rPr>
          <w:rFonts w:ascii="Times New Roman" w:eastAsia="Times New Roman" w:hAnsi="Times New Roman"/>
          <w:color w:val="000000"/>
          <w:sz w:val="24"/>
          <w:szCs w:val="24"/>
          <w:lang w:val="kk-KZ" w:eastAsia="ru-RU"/>
        </w:rPr>
        <w:t xml:space="preserve">Декор элементі ретінде ою-өрнек . </w:t>
      </w:r>
    </w:p>
    <w:p w:rsidR="0036477C" w:rsidRPr="0036477C" w:rsidRDefault="0036477C" w:rsidP="008F1AE1">
      <w:pPr>
        <w:numPr>
          <w:ilvl w:val="0"/>
          <w:numId w:val="25"/>
        </w:numPr>
        <w:shd w:val="clear" w:color="auto" w:fill="FFFFFF"/>
        <w:tabs>
          <w:tab w:val="left" w:pos="851"/>
        </w:tabs>
        <w:spacing w:after="0" w:line="240" w:lineRule="auto"/>
        <w:ind w:left="426" w:firstLine="0"/>
        <w:contextualSpacing/>
        <w:jc w:val="both"/>
        <w:rPr>
          <w:rFonts w:eastAsia="Times New Roman"/>
          <w:color w:val="000000"/>
          <w:sz w:val="23"/>
          <w:szCs w:val="23"/>
          <w:lang w:val="kk-KZ" w:eastAsia="ru-RU"/>
        </w:rPr>
      </w:pPr>
      <w:r w:rsidRPr="0036477C">
        <w:rPr>
          <w:rFonts w:ascii="Times New Roman" w:eastAsia="Times New Roman" w:hAnsi="Times New Roman"/>
          <w:color w:val="000000"/>
          <w:sz w:val="24"/>
          <w:szCs w:val="24"/>
          <w:lang w:val="kk-KZ" w:eastAsia="ru-RU"/>
        </w:rPr>
        <w:t xml:space="preserve">Сүйек кесу өнері. </w:t>
      </w:r>
    </w:p>
    <w:p w:rsidR="003B062D" w:rsidRPr="00CD24CA" w:rsidRDefault="003B062D" w:rsidP="008F1AE1">
      <w:pPr>
        <w:tabs>
          <w:tab w:val="left" w:pos="851"/>
        </w:tabs>
        <w:spacing w:after="0" w:line="240" w:lineRule="auto"/>
        <w:ind w:left="426"/>
        <w:contextualSpacing/>
        <w:jc w:val="center"/>
        <w:rPr>
          <w:rFonts w:ascii="Times New Roman" w:hAnsi="Times New Roman"/>
          <w:color w:val="212121"/>
          <w:sz w:val="24"/>
          <w:szCs w:val="24"/>
          <w:shd w:val="clear" w:color="auto" w:fill="FFFFFF"/>
          <w:lang w:val="kk-KZ"/>
        </w:rPr>
      </w:pPr>
    </w:p>
    <w:p w:rsidR="003B062D" w:rsidRPr="00CD24CA" w:rsidRDefault="003B062D" w:rsidP="008F1AE1">
      <w:pPr>
        <w:tabs>
          <w:tab w:val="left" w:pos="851"/>
        </w:tabs>
        <w:spacing w:after="0" w:line="240" w:lineRule="auto"/>
        <w:ind w:left="426"/>
        <w:contextualSpacing/>
        <w:jc w:val="center"/>
        <w:rPr>
          <w:rFonts w:ascii="Times New Roman" w:hAnsi="Times New Roman"/>
          <w:color w:val="212121"/>
          <w:sz w:val="24"/>
          <w:szCs w:val="24"/>
          <w:shd w:val="clear" w:color="auto" w:fill="FFFFFF"/>
          <w:lang w:val="kk-KZ"/>
        </w:rPr>
      </w:pPr>
    </w:p>
    <w:p w:rsidR="00751094" w:rsidRPr="00CD24CA" w:rsidRDefault="00751094" w:rsidP="00ED3033">
      <w:pPr>
        <w:spacing w:after="0" w:line="240" w:lineRule="auto"/>
        <w:ind w:left="426"/>
        <w:contextualSpacing/>
        <w:jc w:val="center"/>
        <w:rPr>
          <w:rFonts w:ascii="Times New Roman" w:hAnsi="Times New Roman"/>
          <w:b/>
          <w:color w:val="212121"/>
          <w:sz w:val="24"/>
          <w:szCs w:val="24"/>
          <w:shd w:val="clear" w:color="auto" w:fill="FFFFFF"/>
          <w:lang w:val="kk-KZ"/>
        </w:rPr>
      </w:pPr>
      <w:r w:rsidRPr="00CD24CA">
        <w:rPr>
          <w:rFonts w:ascii="Times New Roman" w:hAnsi="Times New Roman"/>
          <w:b/>
          <w:color w:val="212121"/>
          <w:sz w:val="24"/>
          <w:szCs w:val="24"/>
          <w:shd w:val="clear" w:color="auto" w:fill="FFFFFF"/>
          <w:lang w:val="kk-KZ"/>
        </w:rPr>
        <w:t xml:space="preserve">2-МОДУЛЬ </w:t>
      </w:r>
    </w:p>
    <w:p w:rsidR="00C742D4" w:rsidRPr="00CD24CA" w:rsidRDefault="00751094" w:rsidP="00ED3033">
      <w:pPr>
        <w:spacing w:after="0" w:line="240" w:lineRule="auto"/>
        <w:ind w:left="426"/>
        <w:contextualSpacing/>
        <w:jc w:val="center"/>
        <w:rPr>
          <w:rFonts w:ascii="Times New Roman" w:hAnsi="Times New Roman"/>
          <w:b/>
          <w:sz w:val="24"/>
          <w:szCs w:val="24"/>
          <w:lang w:val="kk-KZ"/>
        </w:rPr>
      </w:pPr>
      <w:r w:rsidRPr="00CD24CA">
        <w:rPr>
          <w:rFonts w:ascii="Times New Roman" w:hAnsi="Times New Roman"/>
          <w:b/>
          <w:sz w:val="24"/>
          <w:szCs w:val="24"/>
          <w:lang w:val="kk-KZ"/>
        </w:rPr>
        <w:t>ВИЗУАЛДЫ ӨНЕР ПӘНІНІҢ ЖАЛПЫ СҰРАҚТАРЫ</w:t>
      </w:r>
    </w:p>
    <w:p w:rsidR="00C742D4" w:rsidRPr="00CD24CA" w:rsidRDefault="00C742D4" w:rsidP="00ED3033">
      <w:pPr>
        <w:spacing w:after="0" w:line="240" w:lineRule="auto"/>
        <w:ind w:left="426"/>
        <w:contextualSpacing/>
        <w:jc w:val="center"/>
        <w:rPr>
          <w:rFonts w:ascii="Times New Roman" w:hAnsi="Times New Roman"/>
          <w:color w:val="333333"/>
          <w:sz w:val="24"/>
          <w:szCs w:val="24"/>
          <w:lang w:val="kk-KZ"/>
        </w:rPr>
      </w:pPr>
    </w:p>
    <w:p w:rsidR="00C742D4" w:rsidRPr="00CD24CA" w:rsidRDefault="00C742D4" w:rsidP="00ED3033">
      <w:pPr>
        <w:pStyle w:val="a3"/>
        <w:numPr>
          <w:ilvl w:val="0"/>
          <w:numId w:val="14"/>
        </w:numPr>
        <w:spacing w:after="0" w:line="240" w:lineRule="auto"/>
        <w:ind w:left="426" w:firstLine="0"/>
        <w:jc w:val="both"/>
        <w:rPr>
          <w:rFonts w:ascii="Times New Roman" w:hAnsi="Times New Roman"/>
          <w:sz w:val="24"/>
          <w:szCs w:val="24"/>
          <w:lang w:val="kk-KZ"/>
        </w:rPr>
      </w:pPr>
      <w:r w:rsidRPr="00CD24CA">
        <w:rPr>
          <w:rFonts w:ascii="Times New Roman" w:hAnsi="Times New Roman"/>
          <w:sz w:val="24"/>
          <w:szCs w:val="24"/>
          <w:lang w:val="kk-KZ"/>
        </w:rPr>
        <w:t xml:space="preserve">Бейнелеу өнеріндегі композицияның негізгі заңдары. </w:t>
      </w:r>
    </w:p>
    <w:p w:rsidR="00C742D4" w:rsidRPr="00CD24CA" w:rsidRDefault="00C742D4" w:rsidP="00ED3033">
      <w:pPr>
        <w:pStyle w:val="a3"/>
        <w:numPr>
          <w:ilvl w:val="0"/>
          <w:numId w:val="14"/>
        </w:numPr>
        <w:spacing w:after="0" w:line="240" w:lineRule="auto"/>
        <w:ind w:left="426" w:firstLine="0"/>
        <w:jc w:val="both"/>
        <w:rPr>
          <w:rFonts w:ascii="Times New Roman" w:hAnsi="Times New Roman"/>
          <w:sz w:val="24"/>
          <w:szCs w:val="24"/>
          <w:lang w:val="kk-KZ"/>
        </w:rPr>
      </w:pPr>
      <w:r w:rsidRPr="00CD24CA">
        <w:rPr>
          <w:rFonts w:ascii="Times New Roman" w:hAnsi="Times New Roman"/>
          <w:sz w:val="24"/>
          <w:szCs w:val="24"/>
          <w:lang w:val="kk-KZ"/>
        </w:rPr>
        <w:t>Картинаның сюжеттік-композициялық орталығын құру және анықтау тәсілдері.</w:t>
      </w:r>
      <w:r w:rsidRPr="00CD24CA">
        <w:rPr>
          <w:rFonts w:ascii="Times New Roman" w:hAnsi="Times New Roman"/>
          <w:sz w:val="24"/>
          <w:szCs w:val="24"/>
          <w:shd w:val="clear" w:color="auto" w:fill="FFFFFF"/>
          <w:lang w:val="kk-KZ"/>
        </w:rPr>
        <w:t xml:space="preserve">. </w:t>
      </w:r>
    </w:p>
    <w:p w:rsidR="00C742D4" w:rsidRPr="00CD24CA" w:rsidRDefault="00C742D4" w:rsidP="00ED3033">
      <w:pPr>
        <w:pStyle w:val="a3"/>
        <w:numPr>
          <w:ilvl w:val="0"/>
          <w:numId w:val="14"/>
        </w:numPr>
        <w:spacing w:after="0" w:line="240" w:lineRule="auto"/>
        <w:ind w:left="426" w:firstLine="0"/>
        <w:jc w:val="both"/>
        <w:rPr>
          <w:rFonts w:ascii="Times New Roman" w:hAnsi="Times New Roman"/>
          <w:sz w:val="24"/>
          <w:szCs w:val="24"/>
          <w:lang w:val="kk-KZ"/>
        </w:rPr>
      </w:pPr>
      <w:r w:rsidRPr="00CD24CA">
        <w:rPr>
          <w:rFonts w:ascii="Times New Roman" w:hAnsi="Times New Roman"/>
          <w:sz w:val="24"/>
          <w:szCs w:val="24"/>
          <w:lang w:val="kk-KZ"/>
        </w:rPr>
        <w:t xml:space="preserve">Формалардың қозғалысын беру. Композицияның бағыты: тік, көлденең, диагональды. </w:t>
      </w:r>
    </w:p>
    <w:p w:rsidR="00C742D4" w:rsidRPr="00CD24CA" w:rsidRDefault="00C742D4" w:rsidP="00ED3033">
      <w:pPr>
        <w:pStyle w:val="a3"/>
        <w:numPr>
          <w:ilvl w:val="0"/>
          <w:numId w:val="14"/>
        </w:numPr>
        <w:spacing w:after="0" w:line="240" w:lineRule="auto"/>
        <w:ind w:left="426" w:firstLine="0"/>
        <w:jc w:val="both"/>
        <w:rPr>
          <w:rFonts w:ascii="Times New Roman" w:hAnsi="Times New Roman"/>
          <w:sz w:val="24"/>
          <w:szCs w:val="24"/>
          <w:lang w:val="kk-KZ"/>
        </w:rPr>
      </w:pPr>
      <w:r w:rsidRPr="00CD24CA">
        <w:rPr>
          <w:rFonts w:ascii="Times New Roman" w:hAnsi="Times New Roman"/>
          <w:sz w:val="24"/>
          <w:szCs w:val="24"/>
          <w:lang w:val="kk-KZ"/>
        </w:rPr>
        <w:t xml:space="preserve">Өнердегі Симметрия және асимметрия. Симметриялық қайта құру және симметрия түрлері. </w:t>
      </w:r>
    </w:p>
    <w:p w:rsidR="00C742D4" w:rsidRPr="00CD24CA" w:rsidRDefault="00C742D4" w:rsidP="00ED3033">
      <w:pPr>
        <w:pStyle w:val="a3"/>
        <w:numPr>
          <w:ilvl w:val="0"/>
          <w:numId w:val="14"/>
        </w:numPr>
        <w:spacing w:after="0" w:line="240" w:lineRule="auto"/>
        <w:ind w:left="426" w:firstLine="0"/>
        <w:jc w:val="both"/>
        <w:rPr>
          <w:rFonts w:ascii="Times New Roman" w:hAnsi="Times New Roman"/>
          <w:sz w:val="24"/>
          <w:szCs w:val="24"/>
          <w:lang w:val="kk-KZ"/>
        </w:rPr>
      </w:pPr>
      <w:r w:rsidRPr="00CD24CA">
        <w:rPr>
          <w:rFonts w:ascii="Times New Roman" w:hAnsi="Times New Roman"/>
          <w:sz w:val="24"/>
          <w:szCs w:val="24"/>
          <w:lang w:val="kk-KZ"/>
        </w:rPr>
        <w:t xml:space="preserve">Симметриялық және асимметриялық тепе-теңдік. Асимметриялық композициялар құрылысының заңдылықтары. </w:t>
      </w:r>
    </w:p>
    <w:p w:rsidR="00C742D4" w:rsidRPr="00CD24CA" w:rsidRDefault="00C742D4" w:rsidP="00ED3033">
      <w:pPr>
        <w:pStyle w:val="ab"/>
        <w:numPr>
          <w:ilvl w:val="0"/>
          <w:numId w:val="14"/>
        </w:numPr>
        <w:shd w:val="clear" w:color="auto" w:fill="FFFFFF"/>
        <w:spacing w:before="0" w:beforeAutospacing="0" w:after="0" w:afterAutospacing="0"/>
        <w:ind w:left="426" w:firstLine="0"/>
        <w:contextualSpacing/>
        <w:jc w:val="both"/>
        <w:rPr>
          <w:lang w:val="kk-KZ"/>
        </w:rPr>
      </w:pPr>
      <w:r w:rsidRPr="00CD24CA">
        <w:rPr>
          <w:lang w:val="kk-KZ"/>
        </w:rPr>
        <w:t>Ою-өрнек композициясының түсінігі мен ерекшеліктері. Ою</w:t>
      </w:r>
      <w:r w:rsidR="00751094" w:rsidRPr="00CD24CA">
        <w:rPr>
          <w:lang w:val="kk-KZ"/>
        </w:rPr>
        <w:t xml:space="preserve">     </w:t>
      </w:r>
      <w:r w:rsidRPr="00CD24CA">
        <w:rPr>
          <w:lang w:val="kk-KZ"/>
        </w:rPr>
        <w:t xml:space="preserve">-өрнектің негізгі мәнерлі элементтері.  </w:t>
      </w:r>
    </w:p>
    <w:p w:rsidR="00C742D4" w:rsidRPr="00CD24CA" w:rsidRDefault="00C742D4" w:rsidP="00ED3033">
      <w:pPr>
        <w:pStyle w:val="ab"/>
        <w:numPr>
          <w:ilvl w:val="0"/>
          <w:numId w:val="14"/>
        </w:numPr>
        <w:shd w:val="clear" w:color="auto" w:fill="FFFFFF"/>
        <w:spacing w:before="0" w:beforeAutospacing="0" w:after="0" w:afterAutospacing="0"/>
        <w:ind w:left="426" w:firstLine="0"/>
        <w:contextualSpacing/>
        <w:jc w:val="both"/>
        <w:rPr>
          <w:lang w:val="kk-KZ"/>
        </w:rPr>
      </w:pPr>
      <w:r w:rsidRPr="00CD24CA">
        <w:rPr>
          <w:lang w:val="kk-KZ"/>
        </w:rPr>
        <w:t xml:space="preserve">Әр түрлі мәдениеттер мен тарихи дәуірлердегі ою-өрнектердің ерекшеліктері. </w:t>
      </w:r>
    </w:p>
    <w:p w:rsidR="00C742D4" w:rsidRPr="00CD24CA" w:rsidRDefault="00C742D4" w:rsidP="00ED3033">
      <w:pPr>
        <w:pStyle w:val="a3"/>
        <w:numPr>
          <w:ilvl w:val="0"/>
          <w:numId w:val="14"/>
        </w:numPr>
        <w:spacing w:after="0" w:line="240" w:lineRule="auto"/>
        <w:ind w:left="426" w:firstLine="0"/>
        <w:jc w:val="both"/>
        <w:rPr>
          <w:rFonts w:ascii="Times New Roman" w:hAnsi="Times New Roman"/>
          <w:sz w:val="24"/>
          <w:szCs w:val="24"/>
          <w:shd w:val="clear" w:color="auto" w:fill="FFFFFF"/>
          <w:lang w:val="kk-KZ"/>
        </w:rPr>
      </w:pPr>
      <w:r w:rsidRPr="00CD24CA">
        <w:rPr>
          <w:rFonts w:ascii="Times New Roman" w:hAnsi="Times New Roman"/>
          <w:sz w:val="24"/>
          <w:szCs w:val="24"/>
          <w:lang w:val="kk-KZ"/>
        </w:rPr>
        <w:lastRenderedPageBreak/>
        <w:t xml:space="preserve">Ою-өрнек мотивтері: геометриялық, өсімдік, зооморфты, антропоморфты, гротеск, каллиграфиялық, геральдикалық, аралас. </w:t>
      </w:r>
      <w:r w:rsidRPr="00CD24CA">
        <w:rPr>
          <w:rFonts w:ascii="Times New Roman" w:hAnsi="Times New Roman"/>
          <w:sz w:val="24"/>
          <w:szCs w:val="24"/>
          <w:shd w:val="clear" w:color="auto" w:fill="FFFFFF"/>
          <w:lang w:val="kk-KZ"/>
        </w:rPr>
        <w:t xml:space="preserve">  </w:t>
      </w:r>
    </w:p>
    <w:p w:rsidR="00C742D4" w:rsidRPr="00CD24CA" w:rsidRDefault="00C742D4" w:rsidP="00ED3033">
      <w:pPr>
        <w:pStyle w:val="a3"/>
        <w:numPr>
          <w:ilvl w:val="0"/>
          <w:numId w:val="14"/>
        </w:numPr>
        <w:spacing w:after="0" w:line="240" w:lineRule="auto"/>
        <w:ind w:left="426" w:firstLine="0"/>
        <w:jc w:val="both"/>
        <w:rPr>
          <w:rFonts w:ascii="Times New Roman" w:hAnsi="Times New Roman"/>
          <w:sz w:val="24"/>
          <w:szCs w:val="24"/>
          <w:shd w:val="clear" w:color="auto" w:fill="FFFFFF"/>
          <w:lang w:val="kk-KZ"/>
        </w:rPr>
      </w:pPr>
      <w:r w:rsidRPr="00CD24CA">
        <w:rPr>
          <w:rFonts w:ascii="Times New Roman" w:hAnsi="Times New Roman"/>
          <w:sz w:val="24"/>
          <w:szCs w:val="24"/>
          <w:lang w:val="kk-KZ"/>
        </w:rPr>
        <w:t xml:space="preserve">Ою-өрнек композицияларының жіктелуі. </w:t>
      </w:r>
    </w:p>
    <w:p w:rsidR="00C742D4" w:rsidRPr="00CD24CA" w:rsidRDefault="00C742D4" w:rsidP="00ED3033">
      <w:pPr>
        <w:pStyle w:val="a3"/>
        <w:numPr>
          <w:ilvl w:val="0"/>
          <w:numId w:val="14"/>
        </w:numPr>
        <w:spacing w:after="0" w:line="240" w:lineRule="auto"/>
        <w:ind w:left="426" w:firstLine="0"/>
        <w:jc w:val="both"/>
        <w:rPr>
          <w:rFonts w:ascii="Times New Roman" w:hAnsi="Times New Roman"/>
          <w:sz w:val="24"/>
          <w:szCs w:val="24"/>
          <w:shd w:val="clear" w:color="auto" w:fill="FFFFFF"/>
          <w:lang w:val="kk-KZ"/>
        </w:rPr>
      </w:pPr>
      <w:r w:rsidRPr="00CD24CA">
        <w:rPr>
          <w:rFonts w:ascii="Times New Roman" w:hAnsi="Times New Roman"/>
          <w:sz w:val="24"/>
          <w:szCs w:val="24"/>
          <w:lang w:val="kk-KZ"/>
        </w:rPr>
        <w:t xml:space="preserve">Модульдік формаларды қолдана отырып, ою-өрнек композициясын жасау тәсілдері. </w:t>
      </w:r>
    </w:p>
    <w:p w:rsidR="00C742D4" w:rsidRPr="00CD24CA" w:rsidRDefault="00C742D4" w:rsidP="008F1AE1">
      <w:pPr>
        <w:pStyle w:val="a3"/>
        <w:numPr>
          <w:ilvl w:val="0"/>
          <w:numId w:val="14"/>
        </w:numPr>
        <w:tabs>
          <w:tab w:val="left" w:pos="851"/>
        </w:tabs>
        <w:spacing w:after="0" w:line="240" w:lineRule="auto"/>
        <w:ind w:left="426" w:firstLine="0"/>
        <w:jc w:val="both"/>
        <w:rPr>
          <w:rFonts w:ascii="Times New Roman" w:hAnsi="Times New Roman"/>
          <w:sz w:val="24"/>
          <w:szCs w:val="24"/>
          <w:shd w:val="clear" w:color="auto" w:fill="FFFFFF"/>
          <w:lang w:val="kk-KZ"/>
        </w:rPr>
      </w:pPr>
      <w:r w:rsidRPr="00CD24CA">
        <w:rPr>
          <w:rFonts w:ascii="Times New Roman" w:hAnsi="Times New Roman"/>
          <w:sz w:val="24"/>
          <w:szCs w:val="24"/>
          <w:lang w:val="kk-KZ"/>
        </w:rPr>
        <w:t>Тақырыптық композициялар жасау ерекшеліктері. Композициялық әдістерді, бейнелеу масштабын, ойды берудің графикалық құралдарын таңдау.</w:t>
      </w:r>
      <w:r w:rsidRPr="00CD24CA">
        <w:rPr>
          <w:rFonts w:ascii="Times New Roman" w:hAnsi="Times New Roman"/>
          <w:sz w:val="24"/>
          <w:szCs w:val="24"/>
          <w:shd w:val="clear" w:color="auto" w:fill="FFFFFF"/>
          <w:lang w:val="kk-KZ"/>
        </w:rPr>
        <w:t xml:space="preserve"> </w:t>
      </w:r>
    </w:p>
    <w:p w:rsidR="00C742D4" w:rsidRPr="00CD24CA" w:rsidRDefault="00C742D4" w:rsidP="008F1AE1">
      <w:pPr>
        <w:numPr>
          <w:ilvl w:val="0"/>
          <w:numId w:val="14"/>
        </w:numPr>
        <w:tabs>
          <w:tab w:val="left" w:pos="851"/>
        </w:tabs>
        <w:spacing w:after="0" w:line="240" w:lineRule="auto"/>
        <w:ind w:left="426" w:firstLine="0"/>
        <w:contextualSpacing/>
        <w:jc w:val="both"/>
        <w:rPr>
          <w:rFonts w:ascii="Times New Roman" w:hAnsi="Times New Roman"/>
          <w:sz w:val="24"/>
          <w:szCs w:val="24"/>
          <w:lang w:val="kk-KZ"/>
        </w:rPr>
      </w:pPr>
      <w:r w:rsidRPr="00CD24CA">
        <w:rPr>
          <w:rFonts w:ascii="Times New Roman" w:hAnsi="Times New Roman"/>
          <w:sz w:val="24"/>
          <w:szCs w:val="24"/>
          <w:lang w:val="kk-KZ"/>
        </w:rPr>
        <w:t xml:space="preserve"> Натурадан сурет салу кезінде заттарды жазықтықта бейнелеу әдістері. </w:t>
      </w:r>
    </w:p>
    <w:p w:rsidR="00C742D4" w:rsidRPr="00CD24CA" w:rsidRDefault="00C742D4" w:rsidP="008F1AE1">
      <w:pPr>
        <w:pStyle w:val="a3"/>
        <w:numPr>
          <w:ilvl w:val="0"/>
          <w:numId w:val="14"/>
        </w:numPr>
        <w:tabs>
          <w:tab w:val="left" w:pos="851"/>
        </w:tabs>
        <w:spacing w:after="0" w:line="240" w:lineRule="auto"/>
        <w:ind w:left="426" w:firstLine="0"/>
        <w:jc w:val="both"/>
        <w:rPr>
          <w:rFonts w:ascii="Times New Roman" w:hAnsi="Times New Roman"/>
          <w:sz w:val="24"/>
          <w:szCs w:val="24"/>
          <w:lang w:val="kk-KZ"/>
        </w:rPr>
      </w:pPr>
      <w:r w:rsidRPr="00CD24CA">
        <w:rPr>
          <w:rFonts w:ascii="Times New Roman" w:hAnsi="Times New Roman"/>
          <w:sz w:val="24"/>
          <w:szCs w:val="24"/>
          <w:lang w:val="kk-KZ"/>
        </w:rPr>
        <w:t xml:space="preserve"> Сурет жазықтығын ұйымдастыру. Форматтағы заттың суретін орналастыру ережелері. </w:t>
      </w:r>
    </w:p>
    <w:p w:rsidR="00C742D4" w:rsidRPr="00CD24CA" w:rsidRDefault="00C742D4" w:rsidP="008F1AE1">
      <w:pPr>
        <w:numPr>
          <w:ilvl w:val="0"/>
          <w:numId w:val="14"/>
        </w:numPr>
        <w:tabs>
          <w:tab w:val="left" w:pos="851"/>
        </w:tabs>
        <w:spacing w:after="0" w:line="240" w:lineRule="auto"/>
        <w:ind w:left="426" w:firstLine="0"/>
        <w:contextualSpacing/>
        <w:jc w:val="both"/>
        <w:rPr>
          <w:rFonts w:ascii="Times New Roman" w:hAnsi="Times New Roman"/>
          <w:sz w:val="24"/>
          <w:szCs w:val="24"/>
          <w:lang w:val="kk-KZ"/>
        </w:rPr>
      </w:pPr>
      <w:r w:rsidRPr="00CD24CA">
        <w:rPr>
          <w:rFonts w:ascii="Times New Roman" w:hAnsi="Times New Roman"/>
          <w:sz w:val="24"/>
          <w:szCs w:val="24"/>
          <w:lang w:val="kk-KZ"/>
        </w:rPr>
        <w:t xml:space="preserve"> Натюрморт түсінігі. Натюрморттардың түрлері, формат бетіндегі заттар тобының орналасу ерекшеліктері. </w:t>
      </w:r>
    </w:p>
    <w:p w:rsidR="00C742D4" w:rsidRDefault="00C742D4" w:rsidP="008F1AE1">
      <w:pPr>
        <w:pStyle w:val="a3"/>
        <w:numPr>
          <w:ilvl w:val="0"/>
          <w:numId w:val="14"/>
        </w:numPr>
        <w:tabs>
          <w:tab w:val="left" w:pos="851"/>
        </w:tabs>
        <w:spacing w:after="0" w:line="240" w:lineRule="auto"/>
        <w:ind w:left="426" w:firstLine="0"/>
        <w:jc w:val="both"/>
        <w:rPr>
          <w:rFonts w:ascii="Times New Roman" w:hAnsi="Times New Roman"/>
          <w:sz w:val="24"/>
          <w:szCs w:val="24"/>
          <w:lang w:val="kk-KZ"/>
        </w:rPr>
      </w:pPr>
      <w:r w:rsidRPr="00CD24CA">
        <w:rPr>
          <w:rFonts w:ascii="Times New Roman" w:hAnsi="Times New Roman"/>
          <w:sz w:val="24"/>
          <w:szCs w:val="24"/>
          <w:lang w:val="kk-KZ"/>
        </w:rPr>
        <w:t xml:space="preserve"> Нысандарды бейнелеу реттілігі: схемалау, теру, даралау, жалпылау. </w:t>
      </w:r>
    </w:p>
    <w:p w:rsidR="00C742D4" w:rsidRDefault="0036477C" w:rsidP="008F1AE1">
      <w:pPr>
        <w:pStyle w:val="a3"/>
        <w:numPr>
          <w:ilvl w:val="0"/>
          <w:numId w:val="14"/>
        </w:numPr>
        <w:shd w:val="clear" w:color="auto" w:fill="FFFFFF"/>
        <w:tabs>
          <w:tab w:val="left" w:pos="426"/>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firstLine="0"/>
        <w:jc w:val="both"/>
        <w:textAlignment w:val="baseline"/>
        <w:rPr>
          <w:rFonts w:ascii="Times New Roman" w:hAnsi="Times New Roman"/>
          <w:sz w:val="24"/>
          <w:szCs w:val="24"/>
          <w:lang w:val="kk-KZ"/>
        </w:rPr>
      </w:pPr>
      <w:r w:rsidRPr="0036477C">
        <w:rPr>
          <w:rFonts w:ascii="Times New Roman" w:hAnsi="Times New Roman"/>
          <w:sz w:val="24"/>
          <w:szCs w:val="24"/>
          <w:lang w:val="kk-KZ"/>
        </w:rPr>
        <w:t xml:space="preserve"> </w:t>
      </w:r>
      <w:r w:rsidR="00C742D4" w:rsidRPr="0036477C">
        <w:rPr>
          <w:rFonts w:ascii="Times New Roman" w:hAnsi="Times New Roman"/>
          <w:sz w:val="24"/>
          <w:szCs w:val="24"/>
          <w:lang w:val="kk-KZ"/>
        </w:rPr>
        <w:t xml:space="preserve">Жарық көлеңке туралы түсінік. Жазықтықта геометриялық пішіндер мен көлемді геометриялық денелердің суреттерін салу кезінде пішінге графикалық шешімін беру әдістері. </w:t>
      </w:r>
    </w:p>
    <w:p w:rsidR="00C742D4" w:rsidRPr="00156DF8" w:rsidRDefault="00156DF8" w:rsidP="008F1AE1">
      <w:pPr>
        <w:pStyle w:val="a3"/>
        <w:numPr>
          <w:ilvl w:val="0"/>
          <w:numId w:val="14"/>
        </w:numPr>
        <w:shd w:val="clear" w:color="auto" w:fill="FFFFFF"/>
        <w:tabs>
          <w:tab w:val="left" w:pos="426"/>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firstLine="0"/>
        <w:jc w:val="both"/>
        <w:textAlignment w:val="baseline"/>
        <w:rPr>
          <w:rFonts w:ascii="Times New Roman" w:hAnsi="Times New Roman"/>
          <w:sz w:val="24"/>
          <w:szCs w:val="24"/>
          <w:lang w:val="kk-KZ"/>
        </w:rPr>
      </w:pPr>
      <w:r w:rsidRPr="00156DF8">
        <w:rPr>
          <w:rFonts w:ascii="Times New Roman" w:hAnsi="Times New Roman"/>
          <w:sz w:val="24"/>
          <w:szCs w:val="24"/>
          <w:lang w:val="kk-KZ"/>
        </w:rPr>
        <w:t xml:space="preserve"> </w:t>
      </w:r>
      <w:r w:rsidR="00C742D4" w:rsidRPr="00156DF8">
        <w:rPr>
          <w:rFonts w:ascii="Times New Roman" w:hAnsi="Times New Roman"/>
          <w:sz w:val="24"/>
          <w:szCs w:val="24"/>
          <w:lang w:val="kk-KZ"/>
        </w:rPr>
        <w:t xml:space="preserve">Перспективалық масштаб және оны сурет салуда қолдану. </w:t>
      </w:r>
    </w:p>
    <w:p w:rsidR="00C742D4" w:rsidRPr="00CD24CA" w:rsidRDefault="00C742D4" w:rsidP="008F1AE1">
      <w:pPr>
        <w:pStyle w:val="HTML"/>
        <w:numPr>
          <w:ilvl w:val="0"/>
          <w:numId w:val="14"/>
        </w:numPr>
        <w:shd w:val="clear" w:color="auto" w:fill="FFFFFF"/>
        <w:tabs>
          <w:tab w:val="left" w:pos="851"/>
        </w:tabs>
        <w:ind w:left="426" w:firstLine="0"/>
        <w:contextualSpacing/>
        <w:jc w:val="both"/>
        <w:textAlignment w:val="baseline"/>
        <w:rPr>
          <w:rFonts w:ascii="Times New Roman" w:hAnsi="Times New Roman" w:cs="Times New Roman"/>
          <w:sz w:val="24"/>
          <w:szCs w:val="24"/>
          <w:lang w:val="kk-KZ"/>
        </w:rPr>
      </w:pPr>
      <w:r w:rsidRPr="00CD24CA">
        <w:rPr>
          <w:rFonts w:ascii="Times New Roman" w:hAnsi="Times New Roman" w:cs="Times New Roman"/>
          <w:sz w:val="24"/>
          <w:szCs w:val="24"/>
          <w:lang w:val="kk-KZ"/>
        </w:rPr>
        <w:t xml:space="preserve"> Жазықтықтардың көлбеу бұрышын анықтау.  </w:t>
      </w:r>
    </w:p>
    <w:p w:rsidR="00C742D4" w:rsidRPr="00CD24CA" w:rsidRDefault="00C742D4" w:rsidP="008F1AE1">
      <w:pPr>
        <w:pStyle w:val="a3"/>
        <w:numPr>
          <w:ilvl w:val="0"/>
          <w:numId w:val="14"/>
        </w:numPr>
        <w:tabs>
          <w:tab w:val="left" w:pos="851"/>
        </w:tabs>
        <w:spacing w:after="0" w:line="240" w:lineRule="auto"/>
        <w:ind w:left="426" w:firstLine="0"/>
        <w:jc w:val="both"/>
        <w:rPr>
          <w:rFonts w:ascii="Times New Roman" w:hAnsi="Times New Roman"/>
          <w:sz w:val="24"/>
          <w:szCs w:val="24"/>
          <w:lang w:val="kk-KZ"/>
        </w:rPr>
      </w:pPr>
      <w:r w:rsidRPr="00CD24CA">
        <w:rPr>
          <w:rFonts w:ascii="Times New Roman" w:hAnsi="Times New Roman"/>
          <w:sz w:val="24"/>
          <w:szCs w:val="24"/>
          <w:lang w:val="kk-KZ"/>
        </w:rPr>
        <w:t xml:space="preserve"> Жазық геометриялық пішіндер мен көлемді геометриялық денелердің суреттерін салуда перспектива заңдарын қолдану. Әуе перспективасы және оның жарық көлеңке бейнесіне әсері. </w:t>
      </w:r>
    </w:p>
    <w:p w:rsidR="00C742D4" w:rsidRPr="00CD24CA" w:rsidRDefault="00C742D4" w:rsidP="008F1AE1">
      <w:pPr>
        <w:numPr>
          <w:ilvl w:val="0"/>
          <w:numId w:val="14"/>
        </w:numPr>
        <w:tabs>
          <w:tab w:val="left" w:pos="851"/>
        </w:tabs>
        <w:spacing w:after="0" w:line="240" w:lineRule="auto"/>
        <w:ind w:left="426" w:firstLine="0"/>
        <w:contextualSpacing/>
        <w:jc w:val="both"/>
        <w:rPr>
          <w:rFonts w:ascii="Times New Roman" w:hAnsi="Times New Roman"/>
          <w:sz w:val="24"/>
          <w:szCs w:val="24"/>
          <w:lang w:val="kk-KZ"/>
        </w:rPr>
      </w:pPr>
      <w:r w:rsidRPr="00CD24CA">
        <w:rPr>
          <w:rFonts w:ascii="Times New Roman" w:hAnsi="Times New Roman"/>
          <w:sz w:val="24"/>
          <w:szCs w:val="24"/>
          <w:lang w:val="kk-KZ"/>
        </w:rPr>
        <w:t xml:space="preserve"> Суретте қолданылатын техникалар. Қарындашпен жұмыс істеу тәсілдері.</w:t>
      </w:r>
    </w:p>
    <w:p w:rsidR="00C742D4" w:rsidRPr="00CD24CA" w:rsidRDefault="00C742D4" w:rsidP="008F1AE1">
      <w:pPr>
        <w:numPr>
          <w:ilvl w:val="0"/>
          <w:numId w:val="14"/>
        </w:numPr>
        <w:tabs>
          <w:tab w:val="left" w:pos="851"/>
        </w:tabs>
        <w:spacing w:after="0" w:line="240" w:lineRule="auto"/>
        <w:ind w:left="426" w:firstLine="0"/>
        <w:contextualSpacing/>
        <w:jc w:val="both"/>
        <w:rPr>
          <w:rFonts w:ascii="Times New Roman" w:hAnsi="Times New Roman"/>
          <w:sz w:val="24"/>
          <w:szCs w:val="24"/>
          <w:lang w:val="kk-KZ"/>
        </w:rPr>
      </w:pPr>
      <w:r w:rsidRPr="00CD24CA">
        <w:rPr>
          <w:rFonts w:ascii="Times New Roman" w:hAnsi="Times New Roman"/>
          <w:sz w:val="24"/>
          <w:szCs w:val="24"/>
          <w:lang w:val="kk-KZ"/>
        </w:rPr>
        <w:t xml:space="preserve">Штрихтау арқылы нысандардың, жарық-көлеңке қатынастарын және заттардың кеңістіктікте орналасуын графикалық беру тәсілдері. </w:t>
      </w:r>
    </w:p>
    <w:p w:rsidR="00C742D4" w:rsidRPr="00CD24CA" w:rsidRDefault="00C742D4" w:rsidP="008F1AE1">
      <w:pPr>
        <w:numPr>
          <w:ilvl w:val="0"/>
          <w:numId w:val="14"/>
        </w:numPr>
        <w:tabs>
          <w:tab w:val="left" w:pos="851"/>
        </w:tabs>
        <w:spacing w:after="0" w:line="240" w:lineRule="auto"/>
        <w:ind w:left="426" w:firstLine="0"/>
        <w:contextualSpacing/>
        <w:jc w:val="both"/>
        <w:rPr>
          <w:rFonts w:ascii="Times New Roman" w:hAnsi="Times New Roman"/>
          <w:sz w:val="24"/>
          <w:szCs w:val="24"/>
          <w:lang w:val="kk-KZ"/>
        </w:rPr>
      </w:pPr>
      <w:r w:rsidRPr="00CD24CA">
        <w:rPr>
          <w:rFonts w:ascii="Times New Roman" w:hAnsi="Times New Roman"/>
          <w:sz w:val="24"/>
          <w:szCs w:val="24"/>
          <w:lang w:val="kk-KZ"/>
        </w:rPr>
        <w:t xml:space="preserve"> Заттың түсі мен текстурасы әртүрлі заттардың пластикасы мен пішінінің ерекшеліктерін графикалық беру тәсілдері. </w:t>
      </w:r>
    </w:p>
    <w:p w:rsidR="00C742D4" w:rsidRPr="00CD24CA" w:rsidRDefault="00C742D4" w:rsidP="008F1AE1">
      <w:pPr>
        <w:numPr>
          <w:ilvl w:val="0"/>
          <w:numId w:val="14"/>
        </w:numPr>
        <w:tabs>
          <w:tab w:val="left" w:pos="851"/>
        </w:tabs>
        <w:spacing w:after="0" w:line="240" w:lineRule="auto"/>
        <w:ind w:left="426" w:firstLine="0"/>
        <w:contextualSpacing/>
        <w:jc w:val="both"/>
        <w:rPr>
          <w:rFonts w:ascii="Times New Roman" w:hAnsi="Times New Roman"/>
          <w:sz w:val="24"/>
          <w:szCs w:val="24"/>
          <w:lang w:val="kk-KZ"/>
        </w:rPr>
      </w:pPr>
      <w:r w:rsidRPr="00CD24CA">
        <w:rPr>
          <w:rFonts w:ascii="Times New Roman" w:hAnsi="Times New Roman"/>
          <w:sz w:val="24"/>
          <w:szCs w:val="24"/>
          <w:lang w:val="kk-KZ"/>
        </w:rPr>
        <w:t xml:space="preserve">Күрделі бедерлі беттердің кескіндерін құру тәсілдері. </w:t>
      </w:r>
    </w:p>
    <w:p w:rsidR="00C742D4" w:rsidRPr="00CD24CA" w:rsidRDefault="00C742D4" w:rsidP="008F1AE1">
      <w:pPr>
        <w:numPr>
          <w:ilvl w:val="0"/>
          <w:numId w:val="14"/>
        </w:numPr>
        <w:tabs>
          <w:tab w:val="left" w:pos="851"/>
        </w:tabs>
        <w:spacing w:after="0" w:line="240" w:lineRule="auto"/>
        <w:ind w:left="426" w:firstLine="0"/>
        <w:contextualSpacing/>
        <w:jc w:val="both"/>
        <w:rPr>
          <w:rFonts w:ascii="Times New Roman" w:hAnsi="Times New Roman"/>
          <w:sz w:val="24"/>
          <w:szCs w:val="24"/>
          <w:lang w:val="kk-KZ"/>
        </w:rPr>
      </w:pPr>
      <w:r w:rsidRPr="00CD24CA">
        <w:rPr>
          <w:rFonts w:ascii="Times New Roman" w:hAnsi="Times New Roman"/>
          <w:sz w:val="24"/>
          <w:szCs w:val="24"/>
          <w:lang w:val="kk-KZ"/>
        </w:rPr>
        <w:t>Өсімдіктер әлемі объектілерінің тән түрлік белгілерін графикалық беру тәсілдері.</w:t>
      </w:r>
      <w:r w:rsidRPr="00CD24CA">
        <w:rPr>
          <w:rFonts w:ascii="Times New Roman" w:eastAsia="Times New Roman" w:hAnsi="Times New Roman"/>
          <w:sz w:val="24"/>
          <w:szCs w:val="24"/>
          <w:lang w:val="kk-KZ" w:eastAsia="ru-RU"/>
        </w:rPr>
        <w:t xml:space="preserve"> </w:t>
      </w:r>
    </w:p>
    <w:p w:rsidR="00C742D4" w:rsidRPr="00CD24CA" w:rsidRDefault="00C742D4" w:rsidP="008F1AE1">
      <w:pPr>
        <w:numPr>
          <w:ilvl w:val="0"/>
          <w:numId w:val="14"/>
        </w:numPr>
        <w:tabs>
          <w:tab w:val="left" w:pos="851"/>
        </w:tabs>
        <w:spacing w:after="0" w:line="240" w:lineRule="auto"/>
        <w:ind w:left="426" w:firstLine="0"/>
        <w:contextualSpacing/>
        <w:jc w:val="both"/>
        <w:rPr>
          <w:rFonts w:ascii="Times New Roman" w:hAnsi="Times New Roman"/>
          <w:sz w:val="24"/>
          <w:szCs w:val="24"/>
          <w:lang w:val="kk-KZ"/>
        </w:rPr>
      </w:pPr>
      <w:r w:rsidRPr="00CD24CA">
        <w:rPr>
          <w:rFonts w:ascii="Times New Roman" w:hAnsi="Times New Roman"/>
          <w:sz w:val="24"/>
          <w:szCs w:val="24"/>
          <w:lang w:val="kk-KZ"/>
        </w:rPr>
        <w:t>Түстерді қабылдау ерекшеліктері. Түс үйлесімі теориясы. Үйлесімді және үйлесімсіз комбинациялар.</w:t>
      </w:r>
      <w:r w:rsidRPr="00CD24CA">
        <w:rPr>
          <w:rFonts w:ascii="Times New Roman" w:hAnsi="Times New Roman"/>
          <w:sz w:val="24"/>
          <w:szCs w:val="24"/>
          <w:shd w:val="clear" w:color="auto" w:fill="FFFFFF"/>
          <w:lang w:val="kk-KZ"/>
        </w:rPr>
        <w:t xml:space="preserve">  </w:t>
      </w:r>
    </w:p>
    <w:p w:rsidR="00C742D4" w:rsidRPr="00CD24CA" w:rsidRDefault="00C742D4" w:rsidP="008F1AE1">
      <w:pPr>
        <w:numPr>
          <w:ilvl w:val="0"/>
          <w:numId w:val="14"/>
        </w:numPr>
        <w:tabs>
          <w:tab w:val="left" w:pos="851"/>
        </w:tabs>
        <w:spacing w:after="0" w:line="240" w:lineRule="auto"/>
        <w:ind w:left="426" w:firstLine="0"/>
        <w:contextualSpacing/>
        <w:jc w:val="both"/>
        <w:rPr>
          <w:rFonts w:ascii="Times New Roman" w:hAnsi="Times New Roman"/>
          <w:sz w:val="24"/>
          <w:szCs w:val="24"/>
          <w:lang w:val="kk-KZ"/>
        </w:rPr>
      </w:pPr>
      <w:r w:rsidRPr="00CD24CA">
        <w:rPr>
          <w:rFonts w:ascii="Times New Roman" w:hAnsi="Times New Roman"/>
          <w:sz w:val="24"/>
          <w:szCs w:val="24"/>
        </w:rPr>
        <w:t xml:space="preserve"> </w:t>
      </w:r>
      <w:proofErr w:type="spellStart"/>
      <w:r w:rsidRPr="00CD24CA">
        <w:rPr>
          <w:rFonts w:ascii="Times New Roman" w:hAnsi="Times New Roman"/>
          <w:sz w:val="24"/>
          <w:szCs w:val="24"/>
        </w:rPr>
        <w:t>Түстер</w:t>
      </w:r>
      <w:proofErr w:type="spellEnd"/>
      <w:r w:rsidRPr="00CD24CA">
        <w:rPr>
          <w:rFonts w:ascii="Times New Roman" w:hAnsi="Times New Roman"/>
          <w:sz w:val="24"/>
          <w:szCs w:val="24"/>
        </w:rPr>
        <w:t xml:space="preserve"> мен </w:t>
      </w:r>
      <w:proofErr w:type="spellStart"/>
      <w:r w:rsidRPr="00CD24CA">
        <w:rPr>
          <w:rFonts w:ascii="Times New Roman" w:hAnsi="Times New Roman"/>
          <w:sz w:val="24"/>
          <w:szCs w:val="24"/>
        </w:rPr>
        <w:t>түстерді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араластыру</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заңдары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Тү</w:t>
      </w:r>
      <w:proofErr w:type="gramStart"/>
      <w:r w:rsidRPr="00CD24CA">
        <w:rPr>
          <w:rFonts w:ascii="Times New Roman" w:hAnsi="Times New Roman"/>
          <w:sz w:val="24"/>
          <w:szCs w:val="24"/>
        </w:rPr>
        <w:t>ст</w:t>
      </w:r>
      <w:proofErr w:type="gramEnd"/>
      <w:r w:rsidRPr="00CD24CA">
        <w:rPr>
          <w:rFonts w:ascii="Times New Roman" w:hAnsi="Times New Roman"/>
          <w:sz w:val="24"/>
          <w:szCs w:val="24"/>
        </w:rPr>
        <w:t>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шеңбер</w:t>
      </w:r>
      <w:proofErr w:type="spellEnd"/>
      <w:r w:rsidRPr="00CD24CA">
        <w:rPr>
          <w:rFonts w:ascii="Times New Roman" w:hAnsi="Times New Roman"/>
          <w:sz w:val="24"/>
          <w:szCs w:val="24"/>
        </w:rPr>
        <w:t xml:space="preserve"> және </w:t>
      </w:r>
      <w:proofErr w:type="spellStart"/>
      <w:r w:rsidRPr="00CD24CA">
        <w:rPr>
          <w:rFonts w:ascii="Times New Roman" w:hAnsi="Times New Roman"/>
          <w:sz w:val="24"/>
          <w:szCs w:val="24"/>
        </w:rPr>
        <w:t>түсті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Дене</w:t>
      </w:r>
      <w:proofErr w:type="spellEnd"/>
      <w:r w:rsidRPr="00CD24CA">
        <w:rPr>
          <w:rFonts w:ascii="Times New Roman" w:hAnsi="Times New Roman"/>
          <w:sz w:val="24"/>
          <w:szCs w:val="24"/>
        </w:rPr>
        <w:t xml:space="preserve"> туралы </w:t>
      </w:r>
      <w:proofErr w:type="spellStart"/>
      <w:r w:rsidRPr="00CD24CA">
        <w:rPr>
          <w:rFonts w:ascii="Times New Roman" w:hAnsi="Times New Roman"/>
          <w:sz w:val="24"/>
          <w:szCs w:val="24"/>
        </w:rPr>
        <w:t>түсінік</w:t>
      </w:r>
      <w:proofErr w:type="spellEnd"/>
      <w:r w:rsidRPr="00CD24CA">
        <w:rPr>
          <w:rFonts w:ascii="Times New Roman" w:hAnsi="Times New Roman"/>
          <w:sz w:val="24"/>
          <w:szCs w:val="24"/>
        </w:rPr>
        <w:t xml:space="preserve">. </w:t>
      </w:r>
    </w:p>
    <w:p w:rsidR="00C742D4" w:rsidRPr="00CD24CA" w:rsidRDefault="00C742D4" w:rsidP="008F1AE1">
      <w:pPr>
        <w:numPr>
          <w:ilvl w:val="0"/>
          <w:numId w:val="14"/>
        </w:numPr>
        <w:tabs>
          <w:tab w:val="left" w:pos="851"/>
        </w:tabs>
        <w:spacing w:after="0" w:line="240" w:lineRule="auto"/>
        <w:ind w:left="426" w:firstLine="0"/>
        <w:contextualSpacing/>
        <w:jc w:val="both"/>
        <w:rPr>
          <w:rFonts w:ascii="Times New Roman" w:hAnsi="Times New Roman"/>
          <w:sz w:val="24"/>
          <w:szCs w:val="24"/>
          <w:lang w:val="kk-KZ"/>
        </w:rPr>
      </w:pPr>
      <w:r w:rsidRPr="00CD24CA">
        <w:rPr>
          <w:rFonts w:ascii="Times New Roman" w:hAnsi="Times New Roman"/>
          <w:sz w:val="24"/>
          <w:szCs w:val="24"/>
          <w:lang w:val="kk-KZ"/>
        </w:rPr>
        <w:t xml:space="preserve">Суреттерді шектеулі түс схемасында, түрлі-түсті фонда, тоналды қағазда орындау әдістері. "Гризайл" техникасы. </w:t>
      </w:r>
    </w:p>
    <w:p w:rsidR="00C742D4" w:rsidRPr="00CD24CA" w:rsidRDefault="00C742D4" w:rsidP="008F1AE1">
      <w:pPr>
        <w:numPr>
          <w:ilvl w:val="0"/>
          <w:numId w:val="14"/>
        </w:numPr>
        <w:tabs>
          <w:tab w:val="left" w:pos="851"/>
        </w:tabs>
        <w:spacing w:after="0" w:line="240" w:lineRule="auto"/>
        <w:ind w:left="426" w:firstLine="0"/>
        <w:contextualSpacing/>
        <w:jc w:val="both"/>
        <w:rPr>
          <w:rFonts w:ascii="Times New Roman" w:hAnsi="Times New Roman"/>
          <w:sz w:val="24"/>
          <w:szCs w:val="24"/>
          <w:lang w:val="kk-KZ"/>
        </w:rPr>
      </w:pPr>
      <w:r w:rsidRPr="00CD24CA">
        <w:rPr>
          <w:rFonts w:ascii="Times New Roman" w:hAnsi="Times New Roman"/>
          <w:sz w:val="24"/>
          <w:szCs w:val="24"/>
          <w:lang w:val="kk-KZ"/>
        </w:rPr>
        <w:t xml:space="preserve"> </w:t>
      </w:r>
      <w:r w:rsidRPr="00CD24CA">
        <w:rPr>
          <w:rFonts w:ascii="Times New Roman" w:hAnsi="Times New Roman"/>
          <w:sz w:val="24"/>
          <w:szCs w:val="24"/>
        </w:rPr>
        <w:t xml:space="preserve">Акварель </w:t>
      </w:r>
      <w:proofErr w:type="spellStart"/>
      <w:r w:rsidRPr="00CD24CA">
        <w:rPr>
          <w:rFonts w:ascii="Times New Roman" w:hAnsi="Times New Roman"/>
          <w:sz w:val="24"/>
          <w:szCs w:val="24"/>
        </w:rPr>
        <w:t>техникасы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құю</w:t>
      </w:r>
      <w:proofErr w:type="spellEnd"/>
      <w:r w:rsidRPr="00CD24CA">
        <w:rPr>
          <w:rFonts w:ascii="Times New Roman" w:hAnsi="Times New Roman"/>
          <w:sz w:val="24"/>
          <w:szCs w:val="24"/>
        </w:rPr>
        <w:t xml:space="preserve">, глазурь, </w:t>
      </w:r>
      <w:proofErr w:type="spellStart"/>
      <w:r w:rsidRPr="00CD24CA">
        <w:rPr>
          <w:rFonts w:ascii="Times New Roman" w:hAnsi="Times New Roman"/>
          <w:sz w:val="24"/>
          <w:szCs w:val="24"/>
        </w:rPr>
        <w:t>аралас</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Бояуларды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араластыру</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тәсілдері</w:t>
      </w:r>
      <w:proofErr w:type="spellEnd"/>
      <w:r w:rsidRPr="00CD24CA">
        <w:rPr>
          <w:rFonts w:ascii="Times New Roman" w:hAnsi="Times New Roman"/>
          <w:sz w:val="24"/>
          <w:szCs w:val="24"/>
        </w:rPr>
        <w:t>.</w:t>
      </w:r>
      <w:r w:rsidRPr="00CD24CA">
        <w:rPr>
          <w:rFonts w:ascii="Times New Roman" w:hAnsi="Times New Roman"/>
          <w:sz w:val="24"/>
          <w:szCs w:val="24"/>
          <w:lang w:val="kk-KZ"/>
        </w:rPr>
        <w:t xml:space="preserve">  </w:t>
      </w:r>
    </w:p>
    <w:p w:rsidR="00C742D4" w:rsidRPr="00CD24CA" w:rsidRDefault="00C742D4" w:rsidP="008F1AE1">
      <w:pPr>
        <w:numPr>
          <w:ilvl w:val="0"/>
          <w:numId w:val="14"/>
        </w:numPr>
        <w:tabs>
          <w:tab w:val="left" w:pos="851"/>
        </w:tabs>
        <w:spacing w:after="0" w:line="240" w:lineRule="auto"/>
        <w:ind w:left="426" w:firstLine="0"/>
        <w:contextualSpacing/>
        <w:jc w:val="both"/>
        <w:rPr>
          <w:rFonts w:ascii="Times New Roman" w:hAnsi="Times New Roman"/>
          <w:sz w:val="24"/>
          <w:szCs w:val="24"/>
          <w:shd w:val="clear" w:color="auto" w:fill="FFFFFF"/>
          <w:lang w:val="kk-KZ"/>
        </w:rPr>
      </w:pPr>
      <w:r w:rsidRPr="00CD24CA">
        <w:rPr>
          <w:rFonts w:ascii="Times New Roman" w:hAnsi="Times New Roman"/>
          <w:sz w:val="24"/>
          <w:szCs w:val="24"/>
          <w:lang w:val="kk-KZ"/>
        </w:rPr>
        <w:t xml:space="preserve"> Кескіндеме арқылы көлем мен кеңістікті беру. Жарықтандыру жағдайларына және рефлекстің әсеріне байланысты заттардың түсі мен композиция фонының өзгеруі. </w:t>
      </w:r>
    </w:p>
    <w:p w:rsidR="00C742D4" w:rsidRPr="00CD24CA" w:rsidRDefault="00C742D4" w:rsidP="008F1AE1">
      <w:pPr>
        <w:numPr>
          <w:ilvl w:val="0"/>
          <w:numId w:val="14"/>
        </w:numPr>
        <w:tabs>
          <w:tab w:val="left" w:pos="851"/>
        </w:tabs>
        <w:spacing w:after="0" w:line="240" w:lineRule="auto"/>
        <w:ind w:left="426" w:firstLine="0"/>
        <w:contextualSpacing/>
        <w:jc w:val="both"/>
        <w:rPr>
          <w:rFonts w:ascii="Times New Roman" w:hAnsi="Times New Roman"/>
          <w:sz w:val="24"/>
          <w:szCs w:val="24"/>
          <w:lang w:val="kk-KZ"/>
        </w:rPr>
      </w:pPr>
      <w:r w:rsidRPr="00CD24CA">
        <w:rPr>
          <w:rFonts w:ascii="Times New Roman" w:hAnsi="Times New Roman"/>
          <w:sz w:val="24"/>
          <w:szCs w:val="24"/>
          <w:lang w:val="kk-KZ"/>
        </w:rPr>
        <w:t>Кескіндемедегі композицияның алдыңғы және фонын зерттеу әдістері.</w:t>
      </w:r>
      <w:r w:rsidRPr="00CD24CA">
        <w:rPr>
          <w:rFonts w:ascii="Times New Roman" w:hAnsi="Times New Roman"/>
          <w:sz w:val="24"/>
          <w:szCs w:val="24"/>
          <w:shd w:val="clear" w:color="auto" w:fill="FFFFFF"/>
          <w:lang w:val="kk-KZ"/>
        </w:rPr>
        <w:t xml:space="preserve"> </w:t>
      </w:r>
    </w:p>
    <w:p w:rsidR="00751094" w:rsidRPr="00CD24CA" w:rsidRDefault="00751094" w:rsidP="00ED3033">
      <w:pPr>
        <w:widowControl w:val="0"/>
        <w:tabs>
          <w:tab w:val="left" w:pos="4820"/>
        </w:tabs>
        <w:spacing w:after="0" w:line="240" w:lineRule="auto"/>
        <w:ind w:left="426"/>
        <w:jc w:val="center"/>
        <w:rPr>
          <w:rFonts w:ascii="Times New Roman" w:hAnsi="Times New Roman"/>
          <w:b/>
          <w:color w:val="212121"/>
          <w:sz w:val="24"/>
          <w:szCs w:val="24"/>
          <w:shd w:val="clear" w:color="auto" w:fill="FFFFFF"/>
          <w:lang w:val="kk-KZ"/>
        </w:rPr>
      </w:pPr>
      <w:r w:rsidRPr="00CD24CA">
        <w:rPr>
          <w:rFonts w:ascii="Times New Roman" w:hAnsi="Times New Roman"/>
          <w:b/>
          <w:color w:val="212121"/>
          <w:sz w:val="24"/>
          <w:szCs w:val="24"/>
          <w:shd w:val="clear" w:color="auto" w:fill="FFFFFF"/>
          <w:lang w:val="kk-KZ"/>
        </w:rPr>
        <w:t>3-МОДУЛЬ</w:t>
      </w:r>
    </w:p>
    <w:p w:rsidR="00751094" w:rsidRPr="00CD24CA" w:rsidRDefault="00751094" w:rsidP="00ED3033">
      <w:pPr>
        <w:widowControl w:val="0"/>
        <w:tabs>
          <w:tab w:val="left" w:pos="4820"/>
        </w:tabs>
        <w:spacing w:after="0" w:line="240" w:lineRule="auto"/>
        <w:ind w:left="426"/>
        <w:jc w:val="center"/>
        <w:rPr>
          <w:rFonts w:ascii="Times New Roman" w:hAnsi="Times New Roman"/>
          <w:b/>
          <w:sz w:val="24"/>
          <w:szCs w:val="24"/>
          <w:lang w:val="kk-KZ"/>
        </w:rPr>
      </w:pPr>
      <w:r w:rsidRPr="00CD24CA">
        <w:rPr>
          <w:rFonts w:ascii="Times New Roman" w:hAnsi="Times New Roman"/>
          <w:b/>
          <w:color w:val="000000"/>
          <w:sz w:val="24"/>
          <w:szCs w:val="24"/>
          <w:shd w:val="clear" w:color="auto" w:fill="FFFFFF"/>
          <w:lang w:val="kk-KZ"/>
        </w:rPr>
        <w:t>ДИЗАЙН ТЕХНОЛОГИЯСЫ НЕГІЗДЕРІ</w:t>
      </w:r>
    </w:p>
    <w:p w:rsidR="00751094" w:rsidRPr="00CD24CA" w:rsidRDefault="00751094" w:rsidP="00ED3033">
      <w:pPr>
        <w:ind w:left="426"/>
        <w:jc w:val="both"/>
        <w:rPr>
          <w:rFonts w:ascii="Times New Roman" w:hAnsi="Times New Roman"/>
          <w:sz w:val="24"/>
          <w:szCs w:val="24"/>
          <w:lang w:val="kk-KZ"/>
        </w:rPr>
      </w:pPr>
    </w:p>
    <w:p w:rsidR="00751094" w:rsidRPr="00CD24CA" w:rsidRDefault="00751094" w:rsidP="00ED3033">
      <w:pPr>
        <w:spacing w:after="0" w:line="240" w:lineRule="auto"/>
        <w:ind w:left="426"/>
        <w:jc w:val="both"/>
        <w:rPr>
          <w:rFonts w:ascii="Times New Roman" w:hAnsi="Times New Roman"/>
          <w:sz w:val="24"/>
          <w:szCs w:val="24"/>
          <w:lang w:val="kk-KZ"/>
        </w:rPr>
      </w:pPr>
      <w:r w:rsidRPr="00CD24CA">
        <w:rPr>
          <w:rFonts w:ascii="Times New Roman" w:hAnsi="Times New Roman"/>
          <w:sz w:val="24"/>
          <w:szCs w:val="24"/>
          <w:lang w:val="kk-KZ"/>
        </w:rPr>
        <w:t>1. «Америкалық модерннің» бағытына анықтама беріңіз.</w:t>
      </w:r>
    </w:p>
    <w:p w:rsidR="00751094" w:rsidRPr="00CD24CA" w:rsidRDefault="00751094" w:rsidP="00ED3033">
      <w:pPr>
        <w:spacing w:after="0" w:line="240" w:lineRule="auto"/>
        <w:ind w:left="426"/>
        <w:jc w:val="both"/>
        <w:rPr>
          <w:rFonts w:ascii="Times New Roman" w:hAnsi="Times New Roman"/>
          <w:sz w:val="24"/>
          <w:szCs w:val="24"/>
          <w:lang w:val="kk-KZ"/>
        </w:rPr>
      </w:pPr>
      <w:r w:rsidRPr="00CD24CA">
        <w:rPr>
          <w:rFonts w:ascii="Times New Roman" w:hAnsi="Times New Roman"/>
          <w:sz w:val="24"/>
          <w:szCs w:val="24"/>
          <w:lang w:val="kk-KZ"/>
        </w:rPr>
        <w:t>2. БАУХАУЗ, ВХУТЕМАС алғашқы дизайн мектептерінің қызаметтері.</w:t>
      </w:r>
    </w:p>
    <w:p w:rsidR="00751094" w:rsidRPr="00CD24CA" w:rsidRDefault="00751094" w:rsidP="00ED3033">
      <w:pPr>
        <w:spacing w:after="0" w:line="240" w:lineRule="auto"/>
        <w:ind w:left="426"/>
        <w:jc w:val="both"/>
        <w:rPr>
          <w:rFonts w:ascii="Times New Roman" w:hAnsi="Times New Roman"/>
          <w:sz w:val="24"/>
          <w:szCs w:val="24"/>
          <w:lang w:val="kk-KZ"/>
        </w:rPr>
      </w:pPr>
      <w:r w:rsidRPr="00CD24CA">
        <w:rPr>
          <w:rFonts w:ascii="Times New Roman" w:hAnsi="Times New Roman"/>
          <w:sz w:val="24"/>
          <w:szCs w:val="24"/>
          <w:lang w:val="kk-KZ"/>
        </w:rPr>
        <w:t>3. «IKEA» и «Habitat» фирма іс-әрекеттерінің ерекшеліктері.</w:t>
      </w:r>
    </w:p>
    <w:p w:rsidR="00751094" w:rsidRPr="00CD24CA" w:rsidRDefault="00751094" w:rsidP="00ED3033">
      <w:pPr>
        <w:spacing w:after="0" w:line="240" w:lineRule="auto"/>
        <w:ind w:left="426"/>
        <w:jc w:val="both"/>
        <w:rPr>
          <w:rFonts w:ascii="Times New Roman" w:hAnsi="Times New Roman"/>
          <w:sz w:val="24"/>
          <w:szCs w:val="24"/>
          <w:lang w:val="kk-KZ"/>
        </w:rPr>
      </w:pPr>
      <w:r w:rsidRPr="00CD24CA">
        <w:rPr>
          <w:rFonts w:ascii="Times New Roman" w:hAnsi="Times New Roman"/>
          <w:sz w:val="24"/>
          <w:szCs w:val="24"/>
          <w:lang w:val="kk-KZ"/>
        </w:rPr>
        <w:t>4. «Деконструктивизм» стилі. Стиль өкілдерінің шығармашалығы жайында айтыңыз</w:t>
      </w:r>
    </w:p>
    <w:p w:rsidR="00751094" w:rsidRPr="00CD24CA" w:rsidRDefault="00751094" w:rsidP="00ED3033">
      <w:pPr>
        <w:spacing w:after="0" w:line="240" w:lineRule="auto"/>
        <w:ind w:left="426"/>
        <w:jc w:val="both"/>
        <w:rPr>
          <w:rFonts w:ascii="Times New Roman" w:hAnsi="Times New Roman"/>
          <w:sz w:val="24"/>
          <w:szCs w:val="24"/>
          <w:lang w:val="kk-KZ"/>
        </w:rPr>
      </w:pPr>
      <w:r w:rsidRPr="00CD24CA">
        <w:rPr>
          <w:rFonts w:ascii="Times New Roman" w:hAnsi="Times New Roman"/>
          <w:sz w:val="24"/>
          <w:szCs w:val="24"/>
          <w:lang w:val="kk-KZ"/>
        </w:rPr>
        <w:t>5. «Постмодернизм» бағыты. Бағытты құраушы негізгі нұсқалар. Стильдің сәулеттегі және дизайндағы үлгілері.</w:t>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rPr>
        <w:t xml:space="preserve">6. «Конструктивизм» </w:t>
      </w:r>
      <w:proofErr w:type="spellStart"/>
      <w:r w:rsidRPr="00CD24CA">
        <w:rPr>
          <w:rFonts w:ascii="Times New Roman" w:hAnsi="Times New Roman"/>
          <w:sz w:val="24"/>
          <w:szCs w:val="24"/>
        </w:rPr>
        <w:t>стилі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Кеңестік</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конструктивизмнің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і</w:t>
      </w:r>
      <w:proofErr w:type="gramStart"/>
      <w:r w:rsidRPr="00CD24CA">
        <w:rPr>
          <w:rFonts w:ascii="Times New Roman" w:hAnsi="Times New Roman"/>
          <w:sz w:val="24"/>
          <w:szCs w:val="24"/>
        </w:rPr>
        <w:t>с-</w:t>
      </w:r>
      <w:proofErr w:type="gramEnd"/>
      <w:r w:rsidRPr="00CD24CA">
        <w:rPr>
          <w:rFonts w:ascii="Times New Roman" w:hAnsi="Times New Roman"/>
          <w:sz w:val="24"/>
          <w:szCs w:val="24"/>
        </w:rPr>
        <w:t>әрекеті</w:t>
      </w:r>
      <w:proofErr w:type="spellEnd"/>
      <w:r w:rsidRPr="00CD24CA">
        <w:rPr>
          <w:rFonts w:ascii="Times New Roman" w:hAnsi="Times New Roman"/>
          <w:sz w:val="24"/>
          <w:szCs w:val="24"/>
        </w:rPr>
        <w:t>.</w:t>
      </w:r>
    </w:p>
    <w:p w:rsidR="00751094" w:rsidRPr="00CD24CA" w:rsidRDefault="00751094" w:rsidP="00ED3033">
      <w:pPr>
        <w:tabs>
          <w:tab w:val="left" w:pos="5812"/>
        </w:tabs>
        <w:spacing w:after="0" w:line="240" w:lineRule="auto"/>
        <w:ind w:left="426"/>
        <w:jc w:val="both"/>
        <w:rPr>
          <w:rFonts w:ascii="Times New Roman" w:hAnsi="Times New Roman"/>
          <w:sz w:val="24"/>
          <w:szCs w:val="24"/>
        </w:rPr>
      </w:pPr>
      <w:r w:rsidRPr="00CD24CA">
        <w:rPr>
          <w:rFonts w:ascii="Times New Roman" w:hAnsi="Times New Roman"/>
          <w:sz w:val="24"/>
          <w:szCs w:val="24"/>
        </w:rPr>
        <w:t xml:space="preserve">7. «Космос» </w:t>
      </w:r>
      <w:proofErr w:type="spellStart"/>
      <w:proofErr w:type="gramStart"/>
      <w:r w:rsidRPr="00CD24CA">
        <w:rPr>
          <w:rFonts w:ascii="Times New Roman" w:hAnsi="Times New Roman"/>
          <w:sz w:val="24"/>
          <w:szCs w:val="24"/>
        </w:rPr>
        <w:t>стил</w:t>
      </w:r>
      <w:proofErr w:type="gramEnd"/>
      <w:r w:rsidRPr="00CD24CA">
        <w:rPr>
          <w:rFonts w:ascii="Times New Roman" w:hAnsi="Times New Roman"/>
          <w:sz w:val="24"/>
          <w:szCs w:val="24"/>
        </w:rPr>
        <w:t>і</w:t>
      </w:r>
      <w:proofErr w:type="spellEnd"/>
      <w:r w:rsidRPr="00CD24CA">
        <w:rPr>
          <w:rFonts w:ascii="Times New Roman" w:hAnsi="Times New Roman"/>
          <w:sz w:val="24"/>
          <w:szCs w:val="24"/>
        </w:rPr>
        <w:t xml:space="preserve"> және </w:t>
      </w:r>
      <w:proofErr w:type="spellStart"/>
      <w:r w:rsidRPr="00CD24CA">
        <w:rPr>
          <w:rFonts w:ascii="Times New Roman" w:hAnsi="Times New Roman"/>
          <w:sz w:val="24"/>
          <w:szCs w:val="24"/>
        </w:rPr>
        <w:t>оның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ерекшеліктері</w:t>
      </w:r>
      <w:proofErr w:type="spellEnd"/>
      <w:r w:rsidRPr="00CD24CA">
        <w:rPr>
          <w:rFonts w:ascii="Times New Roman" w:hAnsi="Times New Roman"/>
          <w:sz w:val="24"/>
          <w:szCs w:val="24"/>
        </w:rPr>
        <w:t>.</w:t>
      </w:r>
      <w:r w:rsidRPr="00CD24CA">
        <w:rPr>
          <w:rFonts w:ascii="Times New Roman" w:hAnsi="Times New Roman"/>
          <w:sz w:val="24"/>
          <w:szCs w:val="24"/>
        </w:rPr>
        <w:tab/>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rPr>
        <w:t>8. «</w:t>
      </w:r>
      <w:proofErr w:type="spellStart"/>
      <w:r w:rsidRPr="00CD24CA">
        <w:rPr>
          <w:rFonts w:ascii="Times New Roman" w:hAnsi="Times New Roman"/>
          <w:sz w:val="24"/>
          <w:szCs w:val="24"/>
        </w:rPr>
        <w:t>Сюреализм</w:t>
      </w:r>
      <w:proofErr w:type="spellEnd"/>
      <w:r w:rsidRPr="00CD24CA">
        <w:rPr>
          <w:rFonts w:ascii="Times New Roman" w:hAnsi="Times New Roman"/>
          <w:sz w:val="24"/>
          <w:szCs w:val="24"/>
        </w:rPr>
        <w:t xml:space="preserve">» </w:t>
      </w:r>
      <w:proofErr w:type="spellStart"/>
      <w:proofErr w:type="gramStart"/>
      <w:r w:rsidRPr="00CD24CA">
        <w:rPr>
          <w:rFonts w:ascii="Times New Roman" w:hAnsi="Times New Roman"/>
          <w:sz w:val="24"/>
          <w:szCs w:val="24"/>
        </w:rPr>
        <w:t>ба</w:t>
      </w:r>
      <w:proofErr w:type="gramEnd"/>
      <w:r w:rsidRPr="00CD24CA">
        <w:rPr>
          <w:rFonts w:ascii="Times New Roman" w:hAnsi="Times New Roman"/>
          <w:sz w:val="24"/>
          <w:szCs w:val="24"/>
        </w:rPr>
        <w:t>ғыты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Бағыт</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өкілдері</w:t>
      </w:r>
      <w:proofErr w:type="gramStart"/>
      <w:r w:rsidRPr="00CD24CA">
        <w:rPr>
          <w:rFonts w:ascii="Times New Roman" w:hAnsi="Times New Roman"/>
          <w:sz w:val="24"/>
          <w:szCs w:val="24"/>
        </w:rPr>
        <w:t>р</w:t>
      </w:r>
      <w:proofErr w:type="gramEnd"/>
      <w:r w:rsidRPr="00CD24CA">
        <w:rPr>
          <w:rFonts w:ascii="Times New Roman" w:hAnsi="Times New Roman"/>
          <w:sz w:val="24"/>
          <w:szCs w:val="24"/>
        </w:rPr>
        <w:t>ің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іс-әрекеттері</w:t>
      </w:r>
      <w:proofErr w:type="spellEnd"/>
      <w:r w:rsidRPr="00CD24CA">
        <w:rPr>
          <w:rFonts w:ascii="Times New Roman" w:hAnsi="Times New Roman"/>
          <w:sz w:val="24"/>
          <w:szCs w:val="24"/>
        </w:rPr>
        <w:t>.</w:t>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rPr>
        <w:lastRenderedPageBreak/>
        <w:t>9. «</w:t>
      </w:r>
      <w:proofErr w:type="spellStart"/>
      <w:r w:rsidRPr="00CD24CA">
        <w:rPr>
          <w:rFonts w:ascii="Times New Roman" w:hAnsi="Times New Roman"/>
          <w:sz w:val="24"/>
          <w:szCs w:val="24"/>
        </w:rPr>
        <w:t>Скандинавиялық</w:t>
      </w:r>
      <w:proofErr w:type="spellEnd"/>
      <w:r w:rsidRPr="00CD24CA">
        <w:rPr>
          <w:rFonts w:ascii="Times New Roman" w:hAnsi="Times New Roman"/>
          <w:sz w:val="24"/>
          <w:szCs w:val="24"/>
        </w:rPr>
        <w:t xml:space="preserve"> модерн» </w:t>
      </w:r>
      <w:proofErr w:type="spellStart"/>
      <w:proofErr w:type="gramStart"/>
      <w:r w:rsidRPr="00CD24CA">
        <w:rPr>
          <w:rFonts w:ascii="Times New Roman" w:hAnsi="Times New Roman"/>
          <w:sz w:val="24"/>
          <w:szCs w:val="24"/>
        </w:rPr>
        <w:t>ба</w:t>
      </w:r>
      <w:proofErr w:type="gramEnd"/>
      <w:r w:rsidRPr="00CD24CA">
        <w:rPr>
          <w:rFonts w:ascii="Times New Roman" w:hAnsi="Times New Roman"/>
          <w:sz w:val="24"/>
          <w:szCs w:val="24"/>
        </w:rPr>
        <w:t>ғытына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сипаттама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беріңіз</w:t>
      </w:r>
      <w:proofErr w:type="spellEnd"/>
      <w:r w:rsidRPr="00CD24CA">
        <w:rPr>
          <w:rFonts w:ascii="Times New Roman" w:hAnsi="Times New Roman"/>
          <w:sz w:val="24"/>
          <w:szCs w:val="24"/>
        </w:rPr>
        <w:t>.</w:t>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lang w:val="kk-KZ"/>
        </w:rPr>
        <w:t>1</w:t>
      </w:r>
      <w:r w:rsidRPr="00CD24CA">
        <w:rPr>
          <w:rFonts w:ascii="Times New Roman" w:hAnsi="Times New Roman"/>
          <w:sz w:val="24"/>
          <w:szCs w:val="24"/>
        </w:rPr>
        <w:t>0. «</w:t>
      </w:r>
      <w:proofErr w:type="spellStart"/>
      <w:r w:rsidRPr="00CD24CA">
        <w:rPr>
          <w:rFonts w:ascii="Times New Roman" w:hAnsi="Times New Roman"/>
          <w:sz w:val="24"/>
          <w:szCs w:val="24"/>
        </w:rPr>
        <w:t>Боз</w:t>
      </w:r>
      <w:proofErr w:type="spellEnd"/>
      <w:r w:rsidRPr="00CD24CA">
        <w:rPr>
          <w:rFonts w:ascii="Times New Roman" w:hAnsi="Times New Roman"/>
          <w:sz w:val="24"/>
          <w:szCs w:val="24"/>
        </w:rPr>
        <w:t xml:space="preserve">-арт» </w:t>
      </w:r>
      <w:proofErr w:type="spellStart"/>
      <w:r w:rsidRPr="00CD24CA">
        <w:rPr>
          <w:rFonts w:ascii="Times New Roman" w:hAnsi="Times New Roman"/>
          <w:sz w:val="24"/>
          <w:szCs w:val="24"/>
        </w:rPr>
        <w:t>стилі</w:t>
      </w:r>
      <w:proofErr w:type="spellEnd"/>
      <w:r w:rsidRPr="00CD24CA">
        <w:rPr>
          <w:rFonts w:ascii="Times New Roman" w:hAnsi="Times New Roman"/>
          <w:sz w:val="24"/>
          <w:szCs w:val="24"/>
        </w:rPr>
        <w:t>.</w:t>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lang w:val="kk-KZ"/>
        </w:rPr>
        <w:t>1</w:t>
      </w:r>
      <w:r w:rsidRPr="00CD24CA">
        <w:rPr>
          <w:rFonts w:ascii="Times New Roman" w:hAnsi="Times New Roman"/>
          <w:sz w:val="24"/>
          <w:szCs w:val="24"/>
        </w:rPr>
        <w:t xml:space="preserve">1. «Постиндустриализм» </w:t>
      </w:r>
      <w:proofErr w:type="spellStart"/>
      <w:proofErr w:type="gramStart"/>
      <w:r w:rsidRPr="00CD24CA">
        <w:rPr>
          <w:rFonts w:ascii="Times New Roman" w:hAnsi="Times New Roman"/>
          <w:sz w:val="24"/>
          <w:szCs w:val="24"/>
        </w:rPr>
        <w:t>ба</w:t>
      </w:r>
      <w:proofErr w:type="gramEnd"/>
      <w:r w:rsidRPr="00CD24CA">
        <w:rPr>
          <w:rFonts w:ascii="Times New Roman" w:hAnsi="Times New Roman"/>
          <w:sz w:val="24"/>
          <w:szCs w:val="24"/>
        </w:rPr>
        <w:t>ғыты</w:t>
      </w:r>
      <w:proofErr w:type="spellEnd"/>
      <w:r w:rsidRPr="00CD24CA">
        <w:rPr>
          <w:rFonts w:ascii="Times New Roman" w:hAnsi="Times New Roman"/>
          <w:sz w:val="24"/>
          <w:szCs w:val="24"/>
        </w:rPr>
        <w:t>.</w:t>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lang w:val="kk-KZ"/>
        </w:rPr>
        <w:t>1</w:t>
      </w:r>
      <w:r w:rsidRPr="00CD24CA">
        <w:rPr>
          <w:rFonts w:ascii="Times New Roman" w:hAnsi="Times New Roman"/>
          <w:sz w:val="24"/>
          <w:szCs w:val="24"/>
        </w:rPr>
        <w:t>2. Ар-</w:t>
      </w:r>
      <w:proofErr w:type="spellStart"/>
      <w:r w:rsidRPr="00CD24CA">
        <w:rPr>
          <w:rFonts w:ascii="Times New Roman" w:hAnsi="Times New Roman"/>
          <w:sz w:val="24"/>
          <w:szCs w:val="24"/>
        </w:rPr>
        <w:t>деконың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интерьердегіжәне</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затты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дизайндағы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көркем-стилистикалық</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мотиві</w:t>
      </w:r>
      <w:proofErr w:type="spellEnd"/>
      <w:r w:rsidRPr="00CD24CA">
        <w:rPr>
          <w:rFonts w:ascii="Times New Roman" w:hAnsi="Times New Roman"/>
          <w:sz w:val="24"/>
          <w:szCs w:val="24"/>
        </w:rPr>
        <w:t>.</w:t>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lang w:val="kk-KZ"/>
        </w:rPr>
        <w:t>1</w:t>
      </w:r>
      <w:r w:rsidRPr="00CD24CA">
        <w:rPr>
          <w:rFonts w:ascii="Times New Roman" w:hAnsi="Times New Roman"/>
          <w:sz w:val="24"/>
          <w:szCs w:val="24"/>
        </w:rPr>
        <w:t xml:space="preserve">3. «Дадаизм» </w:t>
      </w:r>
      <w:proofErr w:type="spellStart"/>
      <w:proofErr w:type="gramStart"/>
      <w:r w:rsidRPr="00CD24CA">
        <w:rPr>
          <w:rFonts w:ascii="Times New Roman" w:hAnsi="Times New Roman"/>
          <w:sz w:val="24"/>
          <w:szCs w:val="24"/>
        </w:rPr>
        <w:t>ба</w:t>
      </w:r>
      <w:proofErr w:type="gramEnd"/>
      <w:r w:rsidRPr="00CD24CA">
        <w:rPr>
          <w:rFonts w:ascii="Times New Roman" w:hAnsi="Times New Roman"/>
          <w:sz w:val="24"/>
          <w:szCs w:val="24"/>
        </w:rPr>
        <w:t>ғыты</w:t>
      </w:r>
      <w:proofErr w:type="spellEnd"/>
      <w:r w:rsidRPr="00CD24CA">
        <w:rPr>
          <w:rFonts w:ascii="Times New Roman" w:hAnsi="Times New Roman"/>
          <w:sz w:val="24"/>
          <w:szCs w:val="24"/>
        </w:rPr>
        <w:t xml:space="preserve">. Дизайн </w:t>
      </w:r>
      <w:proofErr w:type="spellStart"/>
      <w:r w:rsidRPr="00CD24CA">
        <w:rPr>
          <w:rFonts w:ascii="Times New Roman" w:hAnsi="Times New Roman"/>
          <w:sz w:val="24"/>
          <w:szCs w:val="24"/>
        </w:rPr>
        <w:t>өнеріндегі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үлгілері</w:t>
      </w:r>
      <w:proofErr w:type="spellEnd"/>
      <w:r w:rsidRPr="00CD24CA">
        <w:rPr>
          <w:rFonts w:ascii="Times New Roman" w:hAnsi="Times New Roman"/>
          <w:sz w:val="24"/>
          <w:szCs w:val="24"/>
        </w:rPr>
        <w:t>.</w:t>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lang w:val="kk-KZ"/>
        </w:rPr>
        <w:t>1</w:t>
      </w:r>
      <w:r w:rsidRPr="00CD24CA">
        <w:rPr>
          <w:rFonts w:ascii="Times New Roman" w:hAnsi="Times New Roman"/>
          <w:sz w:val="24"/>
          <w:szCs w:val="24"/>
        </w:rPr>
        <w:t>4. «</w:t>
      </w:r>
      <w:proofErr w:type="spellStart"/>
      <w:r w:rsidRPr="00CD24CA">
        <w:rPr>
          <w:rFonts w:ascii="Times New Roman" w:hAnsi="Times New Roman"/>
          <w:sz w:val="24"/>
          <w:szCs w:val="24"/>
        </w:rPr>
        <w:t>Швецария</w:t>
      </w:r>
      <w:proofErr w:type="spellEnd"/>
      <w:r w:rsidRPr="00CD24CA">
        <w:rPr>
          <w:rFonts w:ascii="Times New Roman" w:hAnsi="Times New Roman"/>
          <w:sz w:val="24"/>
          <w:szCs w:val="24"/>
        </w:rPr>
        <w:t xml:space="preserve"> мектебі» </w:t>
      </w:r>
      <w:proofErr w:type="spellStart"/>
      <w:proofErr w:type="gramStart"/>
      <w:r w:rsidRPr="00CD24CA">
        <w:rPr>
          <w:rFonts w:ascii="Times New Roman" w:hAnsi="Times New Roman"/>
          <w:sz w:val="24"/>
          <w:szCs w:val="24"/>
        </w:rPr>
        <w:t>ба</w:t>
      </w:r>
      <w:proofErr w:type="gramEnd"/>
      <w:r w:rsidRPr="00CD24CA">
        <w:rPr>
          <w:rFonts w:ascii="Times New Roman" w:hAnsi="Times New Roman"/>
          <w:sz w:val="24"/>
          <w:szCs w:val="24"/>
        </w:rPr>
        <w:t>ғыты</w:t>
      </w:r>
      <w:proofErr w:type="spellEnd"/>
      <w:r w:rsidRPr="00CD24CA">
        <w:rPr>
          <w:rFonts w:ascii="Times New Roman" w:hAnsi="Times New Roman"/>
          <w:sz w:val="24"/>
          <w:szCs w:val="24"/>
        </w:rPr>
        <w:t>.</w:t>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lang w:val="kk-KZ"/>
        </w:rPr>
        <w:t>1</w:t>
      </w:r>
      <w:r w:rsidRPr="00CD24CA">
        <w:rPr>
          <w:rFonts w:ascii="Times New Roman" w:hAnsi="Times New Roman"/>
          <w:sz w:val="24"/>
          <w:szCs w:val="24"/>
        </w:rPr>
        <w:t xml:space="preserve">5. «Минимализм» </w:t>
      </w:r>
      <w:proofErr w:type="spellStart"/>
      <w:r w:rsidRPr="00CD24CA">
        <w:rPr>
          <w:rFonts w:ascii="Times New Roman" w:hAnsi="Times New Roman"/>
          <w:sz w:val="24"/>
          <w:szCs w:val="24"/>
        </w:rPr>
        <w:t>стилі</w:t>
      </w:r>
      <w:proofErr w:type="spellEnd"/>
      <w:r w:rsidRPr="00CD24CA">
        <w:rPr>
          <w:rFonts w:ascii="Times New Roman" w:hAnsi="Times New Roman"/>
          <w:sz w:val="24"/>
          <w:szCs w:val="24"/>
        </w:rPr>
        <w:t>.</w:t>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lang w:val="kk-KZ"/>
        </w:rPr>
        <w:t>1</w:t>
      </w:r>
      <w:r w:rsidRPr="00CD24CA">
        <w:rPr>
          <w:rFonts w:ascii="Times New Roman" w:hAnsi="Times New Roman"/>
          <w:sz w:val="24"/>
          <w:szCs w:val="24"/>
        </w:rPr>
        <w:t>6. АҚ</w:t>
      </w:r>
      <w:proofErr w:type="gramStart"/>
      <w:r w:rsidRPr="00CD24CA">
        <w:rPr>
          <w:rFonts w:ascii="Times New Roman" w:hAnsi="Times New Roman"/>
          <w:sz w:val="24"/>
          <w:szCs w:val="24"/>
        </w:rPr>
        <w:t>Ш</w:t>
      </w:r>
      <w:proofErr w:type="gramEnd"/>
      <w:r w:rsidRPr="00CD24CA">
        <w:rPr>
          <w:rFonts w:ascii="Times New Roman" w:hAnsi="Times New Roman"/>
          <w:sz w:val="24"/>
          <w:szCs w:val="24"/>
        </w:rPr>
        <w:t xml:space="preserve"> </w:t>
      </w:r>
      <w:proofErr w:type="spellStart"/>
      <w:r w:rsidRPr="00CD24CA">
        <w:rPr>
          <w:rFonts w:ascii="Times New Roman" w:hAnsi="Times New Roman"/>
          <w:sz w:val="24"/>
          <w:szCs w:val="24"/>
        </w:rPr>
        <w:t>дизайнының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ерекшеліктері</w:t>
      </w:r>
      <w:proofErr w:type="spellEnd"/>
      <w:r w:rsidRPr="00CD24CA">
        <w:rPr>
          <w:rFonts w:ascii="Times New Roman" w:hAnsi="Times New Roman"/>
          <w:sz w:val="24"/>
          <w:szCs w:val="24"/>
        </w:rPr>
        <w:t xml:space="preserve">. </w:t>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lang w:val="kk-KZ"/>
        </w:rPr>
        <w:t>1</w:t>
      </w:r>
      <w:r w:rsidRPr="00CD24CA">
        <w:rPr>
          <w:rFonts w:ascii="Times New Roman" w:hAnsi="Times New Roman"/>
          <w:sz w:val="24"/>
          <w:szCs w:val="24"/>
        </w:rPr>
        <w:t xml:space="preserve">7. «Супрематизм» </w:t>
      </w:r>
      <w:proofErr w:type="spellStart"/>
      <w:proofErr w:type="gramStart"/>
      <w:r w:rsidRPr="00CD24CA">
        <w:rPr>
          <w:rFonts w:ascii="Times New Roman" w:hAnsi="Times New Roman"/>
          <w:sz w:val="24"/>
          <w:szCs w:val="24"/>
        </w:rPr>
        <w:t>ба</w:t>
      </w:r>
      <w:proofErr w:type="gramEnd"/>
      <w:r w:rsidRPr="00CD24CA">
        <w:rPr>
          <w:rFonts w:ascii="Times New Roman" w:hAnsi="Times New Roman"/>
          <w:sz w:val="24"/>
          <w:szCs w:val="24"/>
        </w:rPr>
        <w:t>ғыты</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Әр-түрлі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саладағы</w:t>
      </w:r>
      <w:proofErr w:type="spellEnd"/>
      <w:r w:rsidRPr="00CD24CA">
        <w:rPr>
          <w:rFonts w:ascii="Times New Roman" w:hAnsi="Times New Roman"/>
          <w:sz w:val="24"/>
          <w:szCs w:val="24"/>
        </w:rPr>
        <w:t xml:space="preserve"> стиль </w:t>
      </w:r>
      <w:proofErr w:type="spellStart"/>
      <w:r w:rsidRPr="00CD24CA">
        <w:rPr>
          <w:rFonts w:ascii="Times New Roman" w:hAnsi="Times New Roman"/>
          <w:sz w:val="24"/>
          <w:szCs w:val="24"/>
        </w:rPr>
        <w:t>үлгілері</w:t>
      </w:r>
      <w:proofErr w:type="spellEnd"/>
      <w:r w:rsidRPr="00CD24CA">
        <w:rPr>
          <w:rFonts w:ascii="Times New Roman" w:hAnsi="Times New Roman"/>
          <w:sz w:val="24"/>
          <w:szCs w:val="24"/>
        </w:rPr>
        <w:t>.</w:t>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lang w:val="kk-KZ"/>
        </w:rPr>
        <w:t>1</w:t>
      </w:r>
      <w:r w:rsidRPr="00CD24CA">
        <w:rPr>
          <w:rFonts w:ascii="Times New Roman" w:hAnsi="Times New Roman"/>
          <w:sz w:val="24"/>
          <w:szCs w:val="24"/>
        </w:rPr>
        <w:t xml:space="preserve">8. ХХ ғ. өнер мен </w:t>
      </w:r>
      <w:proofErr w:type="spellStart"/>
      <w:r w:rsidRPr="00CD24CA">
        <w:rPr>
          <w:rFonts w:ascii="Times New Roman" w:hAnsi="Times New Roman"/>
          <w:sz w:val="24"/>
          <w:szCs w:val="24"/>
        </w:rPr>
        <w:t>дизайнның</w:t>
      </w:r>
      <w:proofErr w:type="spellEnd"/>
      <w:r w:rsidRPr="00CD24CA">
        <w:rPr>
          <w:rFonts w:ascii="Times New Roman" w:hAnsi="Times New Roman"/>
          <w:sz w:val="24"/>
          <w:szCs w:val="24"/>
        </w:rPr>
        <w:t xml:space="preserve"> негізгі </w:t>
      </w:r>
      <w:proofErr w:type="spellStart"/>
      <w:proofErr w:type="gramStart"/>
      <w:r w:rsidRPr="00CD24CA">
        <w:rPr>
          <w:rFonts w:ascii="Times New Roman" w:hAnsi="Times New Roman"/>
          <w:sz w:val="24"/>
          <w:szCs w:val="24"/>
        </w:rPr>
        <w:t>стил</w:t>
      </w:r>
      <w:proofErr w:type="gramEnd"/>
      <w:r w:rsidRPr="00CD24CA">
        <w:rPr>
          <w:rFonts w:ascii="Times New Roman" w:hAnsi="Times New Roman"/>
          <w:sz w:val="24"/>
          <w:szCs w:val="24"/>
        </w:rPr>
        <w:t>і</w:t>
      </w:r>
      <w:proofErr w:type="spellEnd"/>
      <w:r w:rsidRPr="00CD24CA">
        <w:rPr>
          <w:rFonts w:ascii="Times New Roman" w:hAnsi="Times New Roman"/>
          <w:sz w:val="24"/>
          <w:szCs w:val="24"/>
        </w:rPr>
        <w:t xml:space="preserve"> және </w:t>
      </w:r>
      <w:proofErr w:type="spellStart"/>
      <w:r w:rsidRPr="00CD24CA">
        <w:rPr>
          <w:rFonts w:ascii="Times New Roman" w:hAnsi="Times New Roman"/>
          <w:sz w:val="24"/>
          <w:szCs w:val="24"/>
        </w:rPr>
        <w:t>стилдік</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бағыты</w:t>
      </w:r>
      <w:proofErr w:type="spellEnd"/>
      <w:r w:rsidRPr="00CD24CA">
        <w:rPr>
          <w:rFonts w:ascii="Times New Roman" w:hAnsi="Times New Roman"/>
          <w:sz w:val="24"/>
          <w:szCs w:val="24"/>
        </w:rPr>
        <w:t>.</w:t>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lang w:val="kk-KZ"/>
        </w:rPr>
        <w:t>1</w:t>
      </w:r>
      <w:r w:rsidRPr="00CD24CA">
        <w:rPr>
          <w:rFonts w:ascii="Times New Roman" w:hAnsi="Times New Roman"/>
          <w:sz w:val="24"/>
          <w:szCs w:val="24"/>
        </w:rPr>
        <w:t>9. «</w:t>
      </w:r>
      <w:proofErr w:type="spellStart"/>
      <w:r w:rsidRPr="00CD24CA">
        <w:rPr>
          <w:rFonts w:ascii="Times New Roman" w:hAnsi="Times New Roman"/>
          <w:sz w:val="24"/>
          <w:szCs w:val="24"/>
        </w:rPr>
        <w:t>Халықаралық</w:t>
      </w:r>
      <w:proofErr w:type="spellEnd"/>
      <w:r w:rsidRPr="00CD24CA">
        <w:rPr>
          <w:rFonts w:ascii="Times New Roman" w:hAnsi="Times New Roman"/>
          <w:sz w:val="24"/>
          <w:szCs w:val="24"/>
        </w:rPr>
        <w:t xml:space="preserve"> стиль» </w:t>
      </w:r>
      <w:proofErr w:type="spellStart"/>
      <w:proofErr w:type="gramStart"/>
      <w:r w:rsidRPr="00CD24CA">
        <w:rPr>
          <w:rFonts w:ascii="Times New Roman" w:hAnsi="Times New Roman"/>
          <w:sz w:val="24"/>
          <w:szCs w:val="24"/>
        </w:rPr>
        <w:t>ба</w:t>
      </w:r>
      <w:proofErr w:type="gramEnd"/>
      <w:r w:rsidRPr="00CD24CA">
        <w:rPr>
          <w:rFonts w:ascii="Times New Roman" w:hAnsi="Times New Roman"/>
          <w:sz w:val="24"/>
          <w:szCs w:val="24"/>
        </w:rPr>
        <w:t>ғытына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сипаттама</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беріңіз</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Мысалдар</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келті</w:t>
      </w:r>
      <w:proofErr w:type="gramStart"/>
      <w:r w:rsidRPr="00CD24CA">
        <w:rPr>
          <w:rFonts w:ascii="Times New Roman" w:hAnsi="Times New Roman"/>
          <w:sz w:val="24"/>
          <w:szCs w:val="24"/>
        </w:rPr>
        <w:t>р</w:t>
      </w:r>
      <w:proofErr w:type="gramEnd"/>
      <w:r w:rsidRPr="00CD24CA">
        <w:rPr>
          <w:rFonts w:ascii="Times New Roman" w:hAnsi="Times New Roman"/>
          <w:sz w:val="24"/>
          <w:szCs w:val="24"/>
        </w:rPr>
        <w:t>іңіз</w:t>
      </w:r>
      <w:proofErr w:type="spellEnd"/>
      <w:r w:rsidRPr="00CD24CA">
        <w:rPr>
          <w:rFonts w:ascii="Times New Roman" w:hAnsi="Times New Roman"/>
          <w:sz w:val="24"/>
          <w:szCs w:val="24"/>
        </w:rPr>
        <w:t>.</w:t>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lang w:val="kk-KZ"/>
        </w:rPr>
        <w:t>2</w:t>
      </w:r>
      <w:r w:rsidRPr="00CD24CA">
        <w:rPr>
          <w:rFonts w:ascii="Times New Roman" w:hAnsi="Times New Roman"/>
          <w:sz w:val="24"/>
          <w:szCs w:val="24"/>
        </w:rPr>
        <w:t xml:space="preserve">0. </w:t>
      </w:r>
      <w:proofErr w:type="gramStart"/>
      <w:r w:rsidRPr="00CD24CA">
        <w:rPr>
          <w:rFonts w:ascii="Times New Roman" w:hAnsi="Times New Roman"/>
          <w:sz w:val="24"/>
          <w:szCs w:val="24"/>
        </w:rPr>
        <w:t>Хай-тек</w:t>
      </w:r>
      <w:proofErr w:type="gramEnd"/>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lang w:val="kk-KZ"/>
        </w:rPr>
        <w:t>2</w:t>
      </w:r>
      <w:r w:rsidRPr="00CD24CA">
        <w:rPr>
          <w:rFonts w:ascii="Times New Roman" w:hAnsi="Times New Roman"/>
          <w:sz w:val="24"/>
          <w:szCs w:val="24"/>
        </w:rPr>
        <w:t xml:space="preserve">1. «Де </w:t>
      </w:r>
      <w:proofErr w:type="spellStart"/>
      <w:r w:rsidRPr="00CD24CA">
        <w:rPr>
          <w:rFonts w:ascii="Times New Roman" w:hAnsi="Times New Roman"/>
          <w:sz w:val="24"/>
          <w:szCs w:val="24"/>
        </w:rPr>
        <w:t>Стейл</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қозғалысы</w:t>
      </w:r>
      <w:proofErr w:type="spellEnd"/>
      <w:r w:rsidRPr="00CD24CA">
        <w:rPr>
          <w:rFonts w:ascii="Times New Roman" w:hAnsi="Times New Roman"/>
          <w:sz w:val="24"/>
          <w:szCs w:val="24"/>
        </w:rPr>
        <w:t xml:space="preserve">. Стиль </w:t>
      </w:r>
      <w:proofErr w:type="spellStart"/>
      <w:r w:rsidRPr="00CD24CA">
        <w:rPr>
          <w:rFonts w:ascii="Times New Roman" w:hAnsi="Times New Roman"/>
          <w:sz w:val="24"/>
          <w:szCs w:val="24"/>
        </w:rPr>
        <w:t>үлгілері</w:t>
      </w:r>
      <w:proofErr w:type="spellEnd"/>
      <w:r w:rsidRPr="00CD24CA">
        <w:rPr>
          <w:rFonts w:ascii="Times New Roman" w:hAnsi="Times New Roman"/>
          <w:sz w:val="24"/>
          <w:szCs w:val="24"/>
        </w:rPr>
        <w:t>.</w:t>
      </w:r>
    </w:p>
    <w:p w:rsidR="00751094" w:rsidRPr="00CD24CA" w:rsidRDefault="00751094" w:rsidP="00ED3033">
      <w:pPr>
        <w:spacing w:after="0" w:line="240" w:lineRule="auto"/>
        <w:ind w:left="426"/>
        <w:jc w:val="both"/>
        <w:rPr>
          <w:rFonts w:ascii="Times New Roman" w:hAnsi="Times New Roman"/>
          <w:sz w:val="24"/>
          <w:szCs w:val="24"/>
        </w:rPr>
      </w:pPr>
      <w:r w:rsidRPr="00CD24CA">
        <w:rPr>
          <w:rFonts w:ascii="Times New Roman" w:hAnsi="Times New Roman"/>
          <w:sz w:val="24"/>
          <w:szCs w:val="24"/>
          <w:lang w:val="kk-KZ"/>
        </w:rPr>
        <w:t>2</w:t>
      </w:r>
      <w:r w:rsidRPr="00CD24CA">
        <w:rPr>
          <w:rFonts w:ascii="Times New Roman" w:hAnsi="Times New Roman"/>
          <w:sz w:val="24"/>
          <w:szCs w:val="24"/>
        </w:rPr>
        <w:t xml:space="preserve">2. Раймонд </w:t>
      </w:r>
      <w:proofErr w:type="spellStart"/>
      <w:r w:rsidRPr="00CD24CA">
        <w:rPr>
          <w:rFonts w:ascii="Times New Roman" w:hAnsi="Times New Roman"/>
          <w:sz w:val="24"/>
          <w:szCs w:val="24"/>
        </w:rPr>
        <w:t>Лоуидің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шығармашылығымен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і</w:t>
      </w:r>
      <w:proofErr w:type="gramStart"/>
      <w:r w:rsidRPr="00CD24CA">
        <w:rPr>
          <w:rFonts w:ascii="Times New Roman" w:hAnsi="Times New Roman"/>
          <w:sz w:val="24"/>
          <w:szCs w:val="24"/>
        </w:rPr>
        <w:t>с-</w:t>
      </w:r>
      <w:proofErr w:type="gramEnd"/>
      <w:r w:rsidRPr="00CD24CA">
        <w:rPr>
          <w:rFonts w:ascii="Times New Roman" w:hAnsi="Times New Roman"/>
          <w:sz w:val="24"/>
          <w:szCs w:val="24"/>
        </w:rPr>
        <w:t>әрекеті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Оның</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әйгілі</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шығармашылықтарынан</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мысал</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атап</w:t>
      </w:r>
      <w:proofErr w:type="spellEnd"/>
      <w:r w:rsidRPr="00CD24CA">
        <w:rPr>
          <w:rFonts w:ascii="Times New Roman" w:hAnsi="Times New Roman"/>
          <w:sz w:val="24"/>
          <w:szCs w:val="24"/>
        </w:rPr>
        <w:t xml:space="preserve">) </w:t>
      </w:r>
      <w:proofErr w:type="spellStart"/>
      <w:r w:rsidRPr="00CD24CA">
        <w:rPr>
          <w:rFonts w:ascii="Times New Roman" w:hAnsi="Times New Roman"/>
          <w:sz w:val="24"/>
          <w:szCs w:val="24"/>
        </w:rPr>
        <w:t>келтір</w:t>
      </w:r>
      <w:proofErr w:type="spellEnd"/>
      <w:r w:rsidRPr="00CD24CA">
        <w:rPr>
          <w:rFonts w:ascii="Times New Roman" w:hAnsi="Times New Roman"/>
          <w:sz w:val="24"/>
          <w:szCs w:val="24"/>
        </w:rPr>
        <w:t>.</w:t>
      </w:r>
    </w:p>
    <w:p w:rsidR="00751094" w:rsidRPr="00CD24CA" w:rsidRDefault="00751094" w:rsidP="00ED3033">
      <w:pPr>
        <w:spacing w:after="0" w:line="240" w:lineRule="auto"/>
        <w:ind w:left="426"/>
        <w:jc w:val="both"/>
        <w:rPr>
          <w:rFonts w:ascii="Times New Roman" w:hAnsi="Times New Roman"/>
          <w:sz w:val="24"/>
          <w:szCs w:val="24"/>
          <w:lang w:val="kk-KZ"/>
        </w:rPr>
      </w:pPr>
      <w:r w:rsidRPr="00CD24CA">
        <w:rPr>
          <w:rFonts w:ascii="Times New Roman" w:hAnsi="Times New Roman"/>
          <w:sz w:val="24"/>
          <w:szCs w:val="24"/>
          <w:lang w:val="kk-KZ"/>
        </w:rPr>
        <w:t>23. Орыс модерні. Стиль өкілдерін атаңыз.</w:t>
      </w:r>
    </w:p>
    <w:p w:rsidR="00751094" w:rsidRPr="00CD24CA" w:rsidRDefault="00751094" w:rsidP="00ED3033">
      <w:pPr>
        <w:spacing w:after="0" w:line="240" w:lineRule="auto"/>
        <w:ind w:left="426"/>
        <w:jc w:val="both"/>
        <w:rPr>
          <w:rFonts w:ascii="Times New Roman" w:hAnsi="Times New Roman"/>
          <w:sz w:val="24"/>
          <w:szCs w:val="24"/>
          <w:lang w:val="kk-KZ"/>
        </w:rPr>
      </w:pPr>
      <w:r w:rsidRPr="00CD24CA">
        <w:rPr>
          <w:rFonts w:ascii="Times New Roman" w:hAnsi="Times New Roman"/>
          <w:sz w:val="24"/>
          <w:szCs w:val="24"/>
          <w:lang w:val="kk-KZ"/>
        </w:rPr>
        <w:t>24. Ар нуво бағытына симаттама, бағыт өкілдері.</w:t>
      </w:r>
    </w:p>
    <w:p w:rsidR="00751094" w:rsidRPr="00CD24CA" w:rsidRDefault="00751094" w:rsidP="00ED3033">
      <w:pPr>
        <w:spacing w:after="0" w:line="240" w:lineRule="auto"/>
        <w:ind w:left="426"/>
        <w:jc w:val="both"/>
        <w:rPr>
          <w:rFonts w:ascii="Times New Roman" w:hAnsi="Times New Roman"/>
          <w:sz w:val="24"/>
          <w:szCs w:val="24"/>
          <w:lang w:val="kk-KZ"/>
        </w:rPr>
      </w:pPr>
      <w:r w:rsidRPr="00CD24CA">
        <w:rPr>
          <w:rFonts w:ascii="Times New Roman" w:hAnsi="Times New Roman"/>
          <w:sz w:val="24"/>
          <w:szCs w:val="24"/>
          <w:lang w:val="kk-KZ"/>
        </w:rPr>
        <w:t>25. «Мемфис» Милан тобының қызыметі және әрекеттеррі туралы айтыңыз.</w:t>
      </w:r>
    </w:p>
    <w:p w:rsidR="00751094" w:rsidRPr="00CD24CA" w:rsidRDefault="00751094" w:rsidP="00ED3033">
      <w:pPr>
        <w:spacing w:after="0" w:line="240" w:lineRule="auto"/>
        <w:ind w:left="426"/>
        <w:jc w:val="both"/>
        <w:rPr>
          <w:rFonts w:ascii="Times New Roman" w:hAnsi="Times New Roman"/>
          <w:sz w:val="24"/>
          <w:szCs w:val="24"/>
          <w:lang w:val="kk-KZ"/>
        </w:rPr>
      </w:pPr>
      <w:r w:rsidRPr="00CD24CA">
        <w:rPr>
          <w:rFonts w:ascii="Times New Roman" w:hAnsi="Times New Roman"/>
          <w:sz w:val="24"/>
          <w:szCs w:val="24"/>
          <w:lang w:val="kk-KZ"/>
        </w:rPr>
        <w:t>26. «Футуризм» бағыты. Бағытты таныстырушылар.</w:t>
      </w:r>
    </w:p>
    <w:p w:rsidR="00751094" w:rsidRPr="00CD24CA" w:rsidRDefault="00751094" w:rsidP="00ED3033">
      <w:pPr>
        <w:spacing w:after="0" w:line="240" w:lineRule="auto"/>
        <w:ind w:left="426"/>
        <w:jc w:val="both"/>
        <w:rPr>
          <w:rFonts w:ascii="Times New Roman" w:hAnsi="Times New Roman"/>
          <w:sz w:val="24"/>
          <w:szCs w:val="24"/>
          <w:lang w:val="kk-KZ"/>
        </w:rPr>
      </w:pPr>
      <w:r w:rsidRPr="00CD24CA">
        <w:rPr>
          <w:rFonts w:ascii="Times New Roman" w:hAnsi="Times New Roman"/>
          <w:sz w:val="24"/>
          <w:szCs w:val="24"/>
          <w:lang w:val="kk-KZ"/>
        </w:rPr>
        <w:t>27. «Поп-арт» бағыты. Стиль өкілдері.</w:t>
      </w:r>
    </w:p>
    <w:p w:rsidR="00751094" w:rsidRPr="00CD24CA" w:rsidRDefault="00751094" w:rsidP="00ED3033">
      <w:pPr>
        <w:spacing w:after="0" w:line="240" w:lineRule="auto"/>
        <w:ind w:left="426"/>
        <w:jc w:val="both"/>
        <w:rPr>
          <w:rFonts w:ascii="Times New Roman" w:hAnsi="Times New Roman"/>
          <w:sz w:val="24"/>
          <w:szCs w:val="24"/>
          <w:lang w:val="kk-KZ"/>
        </w:rPr>
      </w:pPr>
      <w:r w:rsidRPr="00CD24CA">
        <w:rPr>
          <w:rFonts w:ascii="Times New Roman" w:hAnsi="Times New Roman"/>
          <w:sz w:val="24"/>
          <w:szCs w:val="24"/>
          <w:lang w:val="kk-KZ"/>
        </w:rPr>
        <w:t>28. Финляндиялық модерн. Бағыт өкілдері.</w:t>
      </w:r>
    </w:p>
    <w:p w:rsidR="00751094" w:rsidRPr="00CD24CA" w:rsidRDefault="00751094" w:rsidP="00ED3033">
      <w:pPr>
        <w:spacing w:after="0" w:line="240" w:lineRule="auto"/>
        <w:ind w:left="426"/>
        <w:jc w:val="both"/>
        <w:rPr>
          <w:rFonts w:ascii="Times New Roman" w:hAnsi="Times New Roman"/>
          <w:sz w:val="24"/>
          <w:szCs w:val="24"/>
          <w:lang w:val="kk-KZ"/>
        </w:rPr>
      </w:pPr>
      <w:r w:rsidRPr="00CD24CA">
        <w:rPr>
          <w:rFonts w:ascii="Times New Roman" w:hAnsi="Times New Roman"/>
          <w:sz w:val="24"/>
          <w:szCs w:val="24"/>
          <w:lang w:val="kk-KZ"/>
        </w:rPr>
        <w:t>29. Ээро Саариненоның шығармашылығын айтыңыз</w:t>
      </w:r>
    </w:p>
    <w:p w:rsidR="00751094" w:rsidRPr="00CD24CA" w:rsidRDefault="00751094" w:rsidP="00ED3033">
      <w:pPr>
        <w:spacing w:after="0" w:line="240" w:lineRule="auto"/>
        <w:ind w:left="426"/>
        <w:jc w:val="both"/>
        <w:rPr>
          <w:rFonts w:ascii="Times New Roman" w:hAnsi="Times New Roman"/>
          <w:sz w:val="24"/>
          <w:szCs w:val="24"/>
          <w:lang w:val="kk-KZ"/>
        </w:rPr>
      </w:pPr>
      <w:r w:rsidRPr="00CD24CA">
        <w:rPr>
          <w:rFonts w:ascii="Times New Roman" w:hAnsi="Times New Roman"/>
          <w:sz w:val="24"/>
          <w:szCs w:val="24"/>
          <w:lang w:val="kk-KZ"/>
        </w:rPr>
        <w:t>30. Сәулетші Мисс Ван дер Роэнің шығармашылығы.</w:t>
      </w:r>
    </w:p>
    <w:p w:rsidR="00D86988" w:rsidRPr="00CD24CA" w:rsidRDefault="00D86988" w:rsidP="00D86988">
      <w:pPr>
        <w:spacing w:after="0" w:line="240" w:lineRule="auto"/>
        <w:contextualSpacing/>
        <w:jc w:val="both"/>
        <w:rPr>
          <w:rFonts w:ascii="Times New Roman" w:hAnsi="Times New Roman"/>
          <w:bCs/>
          <w:color w:val="000000"/>
          <w:sz w:val="24"/>
          <w:szCs w:val="24"/>
          <w:shd w:val="clear" w:color="auto" w:fill="FFFFFF"/>
          <w:lang w:val="kk-KZ"/>
        </w:rPr>
      </w:pPr>
    </w:p>
    <w:p w:rsidR="003019F5" w:rsidRPr="00CD24CA" w:rsidRDefault="003019F5" w:rsidP="00D86988">
      <w:pPr>
        <w:spacing w:after="0" w:line="240" w:lineRule="auto"/>
        <w:contextualSpacing/>
        <w:jc w:val="both"/>
        <w:rPr>
          <w:rFonts w:ascii="Times New Roman" w:hAnsi="Times New Roman"/>
          <w:bCs/>
          <w:color w:val="000000"/>
          <w:sz w:val="24"/>
          <w:szCs w:val="24"/>
          <w:shd w:val="clear" w:color="auto" w:fill="FFFFFF"/>
          <w:lang w:val="kk-KZ"/>
        </w:rPr>
      </w:pPr>
    </w:p>
    <w:p w:rsidR="003019F5" w:rsidRPr="00CD24CA" w:rsidRDefault="003019F5" w:rsidP="003019F5">
      <w:pPr>
        <w:spacing w:after="0" w:line="240" w:lineRule="auto"/>
        <w:ind w:firstLine="709"/>
        <w:jc w:val="center"/>
        <w:rPr>
          <w:rFonts w:ascii="Times New Roman" w:hAnsi="Times New Roman"/>
          <w:b/>
          <w:sz w:val="24"/>
          <w:szCs w:val="24"/>
          <w:lang w:val="kk-KZ"/>
        </w:rPr>
      </w:pPr>
      <w:r w:rsidRPr="00CD24CA">
        <w:rPr>
          <w:rFonts w:ascii="Times New Roman" w:hAnsi="Times New Roman"/>
          <w:b/>
          <w:sz w:val="24"/>
          <w:szCs w:val="24"/>
          <w:lang w:val="kk-KZ"/>
        </w:rPr>
        <w:t>ҰСЫНЫЛАТЫН ӘДЕБИЕТТЕР</w:t>
      </w:r>
    </w:p>
    <w:p w:rsidR="003019F5" w:rsidRPr="00F011FD" w:rsidRDefault="003019F5" w:rsidP="00F011FD">
      <w:pPr>
        <w:pStyle w:val="a3"/>
        <w:numPr>
          <w:ilvl w:val="0"/>
          <w:numId w:val="15"/>
        </w:numPr>
        <w:tabs>
          <w:tab w:val="left" w:pos="993"/>
        </w:tabs>
        <w:spacing w:after="0" w:line="240" w:lineRule="auto"/>
        <w:ind w:left="0" w:firstLine="709"/>
        <w:rPr>
          <w:rFonts w:ascii="Times New Roman" w:hAnsi="Times New Roman"/>
          <w:sz w:val="24"/>
          <w:szCs w:val="24"/>
          <w:lang w:val="kk-KZ"/>
        </w:rPr>
      </w:pPr>
      <w:r w:rsidRPr="00F011FD">
        <w:rPr>
          <w:rFonts w:ascii="Times New Roman" w:hAnsi="Times New Roman"/>
          <w:sz w:val="24"/>
          <w:szCs w:val="24"/>
          <w:lang w:val="kk-KZ"/>
        </w:rPr>
        <w:t>Ожарова Г.М. Графикалық дизайн негіздері [Мәтін]: Оқу құралы / Г.М. Ожарова.- Талдықорған: І.Жансүгіров атындағы ЖМУ, 2019.- 104 б.</w:t>
      </w:r>
    </w:p>
    <w:p w:rsidR="003019F5" w:rsidRPr="00F011FD" w:rsidRDefault="00F011FD" w:rsidP="00F011FD">
      <w:pPr>
        <w:numPr>
          <w:ilvl w:val="0"/>
          <w:numId w:val="15"/>
        </w:numPr>
        <w:tabs>
          <w:tab w:val="left" w:pos="993"/>
        </w:tabs>
        <w:spacing w:after="0" w:line="240" w:lineRule="auto"/>
        <w:ind w:left="426" w:firstLine="283"/>
        <w:contextualSpacing/>
        <w:rPr>
          <w:rFonts w:ascii="Times New Roman" w:hAnsi="Times New Roman"/>
          <w:sz w:val="24"/>
          <w:szCs w:val="24"/>
          <w:lang w:val="kk-KZ"/>
        </w:rPr>
      </w:pPr>
      <w:r w:rsidRPr="00F011FD">
        <w:rPr>
          <w:rFonts w:ascii="Times New Roman" w:hAnsi="Times New Roman"/>
          <w:sz w:val="24"/>
          <w:szCs w:val="24"/>
          <w:lang w:val="kk-KZ"/>
        </w:rPr>
        <w:t xml:space="preserve">Өтепбаев, Н.Н. </w:t>
      </w:r>
      <w:r w:rsidRPr="00F011FD">
        <w:rPr>
          <w:rFonts w:ascii="Times New Roman" w:hAnsi="Times New Roman"/>
          <w:sz w:val="24"/>
          <w:szCs w:val="24"/>
          <w:lang w:val="kk-KZ"/>
        </w:rPr>
        <w:tab/>
        <w:t xml:space="preserve">Академиялық сурет [Мәтін]: Оқу құралы / Н.Н. Өтепбаев.- </w:t>
      </w:r>
      <w:r w:rsidRPr="00F011FD">
        <w:rPr>
          <w:rFonts w:ascii="Times New Roman" w:hAnsi="Times New Roman"/>
          <w:sz w:val="24"/>
          <w:szCs w:val="24"/>
        </w:rPr>
        <w:t xml:space="preserve">Алматы: </w:t>
      </w:r>
      <w:proofErr w:type="spellStart"/>
      <w:r w:rsidRPr="00F011FD">
        <w:rPr>
          <w:rFonts w:ascii="Times New Roman" w:hAnsi="Times New Roman"/>
          <w:sz w:val="24"/>
          <w:szCs w:val="24"/>
        </w:rPr>
        <w:t>Эверо</w:t>
      </w:r>
      <w:proofErr w:type="spellEnd"/>
      <w:r w:rsidRPr="00F011FD">
        <w:rPr>
          <w:rFonts w:ascii="Times New Roman" w:hAnsi="Times New Roman"/>
          <w:sz w:val="24"/>
          <w:szCs w:val="24"/>
        </w:rPr>
        <w:t>, 2015.</w:t>
      </w:r>
    </w:p>
    <w:p w:rsidR="00F011FD" w:rsidRPr="00F011FD" w:rsidRDefault="00F011FD" w:rsidP="00F011FD">
      <w:pPr>
        <w:numPr>
          <w:ilvl w:val="0"/>
          <w:numId w:val="15"/>
        </w:numPr>
        <w:spacing w:after="0" w:line="240" w:lineRule="auto"/>
        <w:contextualSpacing/>
        <w:jc w:val="both"/>
        <w:rPr>
          <w:rFonts w:ascii="Times New Roman" w:hAnsi="Times New Roman"/>
          <w:sz w:val="24"/>
          <w:szCs w:val="24"/>
        </w:rPr>
      </w:pPr>
      <w:r w:rsidRPr="00F011FD">
        <w:rPr>
          <w:rFonts w:ascii="Times New Roman" w:hAnsi="Times New Roman"/>
          <w:sz w:val="24"/>
          <w:szCs w:val="24"/>
        </w:rPr>
        <w:t xml:space="preserve">Академическая живопись [Текст]: Учебное пособие / К.М. </w:t>
      </w:r>
      <w:proofErr w:type="spellStart"/>
      <w:r w:rsidRPr="00F011FD">
        <w:rPr>
          <w:rFonts w:ascii="Times New Roman" w:hAnsi="Times New Roman"/>
          <w:sz w:val="24"/>
          <w:szCs w:val="24"/>
        </w:rPr>
        <w:t>Бегимбай</w:t>
      </w:r>
      <w:proofErr w:type="spellEnd"/>
      <w:r w:rsidRPr="00F011FD">
        <w:rPr>
          <w:rFonts w:ascii="Times New Roman" w:hAnsi="Times New Roman"/>
          <w:sz w:val="24"/>
          <w:szCs w:val="24"/>
        </w:rPr>
        <w:t>.- Алматы: Эпиграф, 2017.- 96 с.</w:t>
      </w:r>
      <w:r w:rsidRPr="00F011FD">
        <w:rPr>
          <w:rFonts w:ascii="Times New Roman" w:hAnsi="Times New Roman"/>
          <w:sz w:val="24"/>
          <w:szCs w:val="24"/>
        </w:rPr>
        <w:tab/>
      </w:r>
      <w:r w:rsidRPr="00F011FD">
        <w:rPr>
          <w:rFonts w:ascii="Times New Roman" w:hAnsi="Times New Roman"/>
          <w:sz w:val="24"/>
          <w:szCs w:val="24"/>
        </w:rPr>
        <w:tab/>
        <w:t>1 экз.</w:t>
      </w:r>
    </w:p>
    <w:p w:rsidR="00F011FD" w:rsidRPr="00F011FD" w:rsidRDefault="00F011FD" w:rsidP="00F011FD">
      <w:pPr>
        <w:numPr>
          <w:ilvl w:val="0"/>
          <w:numId w:val="15"/>
        </w:numPr>
        <w:tabs>
          <w:tab w:val="left" w:pos="0"/>
          <w:tab w:val="left" w:pos="600"/>
          <w:tab w:val="left" w:pos="1200"/>
          <w:tab w:val="left" w:pos="1800"/>
          <w:tab w:val="left" w:pos="2250"/>
        </w:tabs>
        <w:autoSpaceDE w:val="0"/>
        <w:autoSpaceDN w:val="0"/>
        <w:adjustRightInd w:val="0"/>
        <w:spacing w:after="0" w:line="240" w:lineRule="auto"/>
        <w:contextualSpacing/>
        <w:rPr>
          <w:rFonts w:ascii="Times New Roman" w:hAnsi="Times New Roman"/>
          <w:sz w:val="24"/>
          <w:szCs w:val="24"/>
          <w:lang w:val="kk-KZ"/>
        </w:rPr>
      </w:pPr>
      <w:r w:rsidRPr="00F011FD">
        <w:rPr>
          <w:rFonts w:ascii="Times New Roman" w:hAnsi="Times New Roman"/>
          <w:bCs/>
          <w:sz w:val="24"/>
          <w:szCs w:val="24"/>
        </w:rPr>
        <w:t xml:space="preserve">Дизайн </w:t>
      </w:r>
      <w:proofErr w:type="spellStart"/>
      <w:r w:rsidRPr="00F011FD">
        <w:rPr>
          <w:rFonts w:ascii="Times New Roman" w:hAnsi="Times New Roman"/>
          <w:bCs/>
          <w:sz w:val="24"/>
          <w:szCs w:val="24"/>
        </w:rPr>
        <w:t>негіздері</w:t>
      </w:r>
      <w:proofErr w:type="spellEnd"/>
      <w:r w:rsidRPr="00F011FD">
        <w:rPr>
          <w:rFonts w:ascii="Times New Roman" w:hAnsi="Times New Roman"/>
          <w:sz w:val="24"/>
          <w:szCs w:val="24"/>
        </w:rPr>
        <w:t xml:space="preserve"> [</w:t>
      </w:r>
      <w:proofErr w:type="spellStart"/>
      <w:r w:rsidRPr="00F011FD">
        <w:rPr>
          <w:rFonts w:ascii="Times New Roman" w:hAnsi="Times New Roman"/>
          <w:sz w:val="24"/>
          <w:szCs w:val="24"/>
        </w:rPr>
        <w:t>Мәтін</w:t>
      </w:r>
      <w:proofErr w:type="spellEnd"/>
      <w:r w:rsidRPr="00F011FD">
        <w:rPr>
          <w:rFonts w:ascii="Times New Roman" w:hAnsi="Times New Roman"/>
          <w:sz w:val="24"/>
          <w:szCs w:val="24"/>
        </w:rPr>
        <w:t xml:space="preserve">]: </w:t>
      </w:r>
      <w:proofErr w:type="gramStart"/>
      <w:r w:rsidRPr="00F011FD">
        <w:rPr>
          <w:rFonts w:ascii="Times New Roman" w:hAnsi="Times New Roman"/>
          <w:sz w:val="24"/>
          <w:szCs w:val="24"/>
        </w:rPr>
        <w:t>О</w:t>
      </w:r>
      <w:proofErr w:type="gramEnd"/>
      <w:r w:rsidRPr="00F011FD">
        <w:rPr>
          <w:rFonts w:ascii="Times New Roman" w:hAnsi="Times New Roman"/>
          <w:sz w:val="24"/>
          <w:szCs w:val="24"/>
        </w:rPr>
        <w:t xml:space="preserve">қу </w:t>
      </w:r>
      <w:proofErr w:type="spellStart"/>
      <w:r w:rsidRPr="00F011FD">
        <w:rPr>
          <w:rFonts w:ascii="Times New Roman" w:hAnsi="Times New Roman"/>
          <w:sz w:val="24"/>
          <w:szCs w:val="24"/>
        </w:rPr>
        <w:t>құралы</w:t>
      </w:r>
      <w:proofErr w:type="spellEnd"/>
      <w:r w:rsidRPr="00F011FD">
        <w:rPr>
          <w:rFonts w:ascii="Times New Roman" w:hAnsi="Times New Roman"/>
          <w:sz w:val="24"/>
          <w:szCs w:val="24"/>
        </w:rPr>
        <w:t xml:space="preserve"> / Қ. </w:t>
      </w:r>
      <w:proofErr w:type="spellStart"/>
      <w:r w:rsidRPr="00F011FD">
        <w:rPr>
          <w:rFonts w:ascii="Times New Roman" w:hAnsi="Times New Roman"/>
          <w:sz w:val="24"/>
          <w:szCs w:val="24"/>
        </w:rPr>
        <w:t>Ералин</w:t>
      </w:r>
      <w:proofErr w:type="spellEnd"/>
      <w:r w:rsidRPr="00F011FD">
        <w:rPr>
          <w:rFonts w:ascii="Times New Roman" w:hAnsi="Times New Roman"/>
          <w:sz w:val="24"/>
          <w:szCs w:val="24"/>
        </w:rPr>
        <w:t xml:space="preserve">, Ғ. </w:t>
      </w:r>
      <w:proofErr w:type="spellStart"/>
      <w:r w:rsidRPr="00F011FD">
        <w:rPr>
          <w:rFonts w:ascii="Times New Roman" w:hAnsi="Times New Roman"/>
          <w:sz w:val="24"/>
          <w:szCs w:val="24"/>
        </w:rPr>
        <w:t>Ералина</w:t>
      </w:r>
      <w:proofErr w:type="spellEnd"/>
      <w:r w:rsidRPr="00F011FD">
        <w:rPr>
          <w:rFonts w:ascii="Times New Roman" w:hAnsi="Times New Roman"/>
          <w:sz w:val="24"/>
          <w:szCs w:val="24"/>
        </w:rPr>
        <w:t>.- Алматы: Эпиграф, 2017.</w:t>
      </w:r>
    </w:p>
    <w:p w:rsidR="00F011FD" w:rsidRPr="00F011FD" w:rsidRDefault="00F011FD" w:rsidP="00F011FD">
      <w:pPr>
        <w:numPr>
          <w:ilvl w:val="0"/>
          <w:numId w:val="15"/>
        </w:numPr>
        <w:tabs>
          <w:tab w:val="left" w:pos="0"/>
          <w:tab w:val="left" w:pos="600"/>
          <w:tab w:val="left" w:pos="1200"/>
          <w:tab w:val="left" w:pos="1800"/>
          <w:tab w:val="left" w:pos="2250"/>
        </w:tabs>
        <w:autoSpaceDE w:val="0"/>
        <w:autoSpaceDN w:val="0"/>
        <w:adjustRightInd w:val="0"/>
        <w:spacing w:after="0" w:line="240" w:lineRule="auto"/>
        <w:contextualSpacing/>
        <w:rPr>
          <w:rFonts w:ascii="Kz Times New Roman" w:hAnsi="Kz Times New Roman" w:cs="Kz Times New Roman"/>
          <w:sz w:val="24"/>
          <w:szCs w:val="24"/>
          <w:lang w:val="kk-KZ"/>
        </w:rPr>
      </w:pPr>
      <w:r w:rsidRPr="00F011FD">
        <w:rPr>
          <w:rFonts w:ascii="Times New Roman" w:hAnsi="Times New Roman"/>
          <w:sz w:val="24"/>
          <w:szCs w:val="24"/>
          <w:lang w:val="kk-KZ"/>
        </w:rPr>
        <w:t>Қазақтардың сәндік қолданбалы өнері [Мәтін]: Оқу құралы / Айнұр Абдрахманқызы Жиенбекова.- Алматы: ТехноЭрудит, 2019.</w:t>
      </w:r>
      <w:r w:rsidRPr="00F011FD">
        <w:rPr>
          <w:rFonts w:ascii="Times New Roman" w:hAnsi="Times New Roman"/>
          <w:sz w:val="24"/>
          <w:szCs w:val="24"/>
          <w:lang w:val="kk-KZ"/>
        </w:rPr>
        <w:tab/>
      </w:r>
    </w:p>
    <w:p w:rsidR="00F011FD" w:rsidRDefault="00F011FD" w:rsidP="00F011FD">
      <w:pPr>
        <w:numPr>
          <w:ilvl w:val="0"/>
          <w:numId w:val="15"/>
        </w:numPr>
        <w:tabs>
          <w:tab w:val="left" w:pos="0"/>
          <w:tab w:val="left" w:pos="600"/>
          <w:tab w:val="left" w:pos="1200"/>
          <w:tab w:val="left" w:pos="1800"/>
          <w:tab w:val="left" w:pos="2250"/>
        </w:tabs>
        <w:autoSpaceDE w:val="0"/>
        <w:autoSpaceDN w:val="0"/>
        <w:adjustRightInd w:val="0"/>
        <w:spacing w:after="0" w:line="240" w:lineRule="auto"/>
        <w:contextualSpacing/>
        <w:rPr>
          <w:rFonts w:ascii="Kz Times New Roman" w:hAnsi="Kz Times New Roman" w:cs="Kz Times New Roman"/>
          <w:sz w:val="24"/>
          <w:szCs w:val="24"/>
          <w:lang w:val="kk-KZ"/>
        </w:rPr>
      </w:pPr>
      <w:r w:rsidRPr="00BC409F">
        <w:rPr>
          <w:rFonts w:ascii="Times New Roman" w:hAnsi="Times New Roman"/>
          <w:sz w:val="24"/>
          <w:szCs w:val="24"/>
          <w:lang w:val="kk-KZ"/>
        </w:rPr>
        <w:t>Компьютерлік технологияларды қолдану арқылы дизайн саласына мамандар даярлау тәсілдері [Мәтін]: Оқу құралы / К. М. Бегімбай.- Алматы: Эверо, 2018</w:t>
      </w:r>
    </w:p>
    <w:p w:rsidR="00F011FD" w:rsidRDefault="00F011FD" w:rsidP="00F011FD">
      <w:pPr>
        <w:numPr>
          <w:ilvl w:val="0"/>
          <w:numId w:val="15"/>
        </w:numPr>
        <w:tabs>
          <w:tab w:val="left" w:pos="0"/>
          <w:tab w:val="left" w:pos="600"/>
          <w:tab w:val="left" w:pos="1200"/>
          <w:tab w:val="left" w:pos="1800"/>
          <w:tab w:val="left" w:pos="2250"/>
        </w:tabs>
        <w:autoSpaceDE w:val="0"/>
        <w:autoSpaceDN w:val="0"/>
        <w:adjustRightInd w:val="0"/>
        <w:spacing w:after="0" w:line="240" w:lineRule="auto"/>
        <w:contextualSpacing/>
        <w:rPr>
          <w:rFonts w:ascii="Kz Times New Roman" w:hAnsi="Kz Times New Roman" w:cs="Kz Times New Roman"/>
          <w:sz w:val="24"/>
          <w:szCs w:val="24"/>
          <w:lang w:val="kk-KZ"/>
        </w:rPr>
      </w:pPr>
      <w:r w:rsidRPr="00F011FD">
        <w:rPr>
          <w:rFonts w:ascii="Times New Roman" w:hAnsi="Times New Roman"/>
          <w:sz w:val="24"/>
          <w:szCs w:val="24"/>
          <w:lang w:val="kk-KZ"/>
        </w:rPr>
        <w:t>Баубеков, С.Д. Сурет (техникалық) [Мәтін]: Оқу-әдістемелік құрал / С.Д. Баубеков, К.С. Таукебаева.- Алматы: ТехноЭрудит, 2018</w:t>
      </w:r>
      <w:r w:rsidRPr="00F011FD">
        <w:rPr>
          <w:rFonts w:ascii="Times New Roman" w:hAnsi="Times New Roman"/>
          <w:sz w:val="24"/>
          <w:szCs w:val="24"/>
          <w:lang w:val="kk-KZ"/>
        </w:rPr>
        <w:tab/>
      </w:r>
    </w:p>
    <w:p w:rsidR="00F011FD" w:rsidRPr="00842066" w:rsidRDefault="00F011FD" w:rsidP="00F011FD">
      <w:pPr>
        <w:numPr>
          <w:ilvl w:val="0"/>
          <w:numId w:val="15"/>
        </w:numPr>
        <w:tabs>
          <w:tab w:val="left" w:pos="0"/>
          <w:tab w:val="left" w:pos="600"/>
          <w:tab w:val="left" w:pos="1200"/>
          <w:tab w:val="left" w:pos="1800"/>
          <w:tab w:val="left" w:pos="2250"/>
        </w:tabs>
        <w:autoSpaceDE w:val="0"/>
        <w:autoSpaceDN w:val="0"/>
        <w:adjustRightInd w:val="0"/>
        <w:spacing w:after="0" w:line="240" w:lineRule="auto"/>
        <w:contextualSpacing/>
        <w:rPr>
          <w:rFonts w:ascii="Kz Times New Roman" w:hAnsi="Kz Times New Roman" w:cs="Kz Times New Roman"/>
          <w:sz w:val="24"/>
          <w:szCs w:val="24"/>
          <w:lang w:val="kk-KZ"/>
        </w:rPr>
      </w:pPr>
      <w:r w:rsidRPr="00F011FD">
        <w:rPr>
          <w:rFonts w:ascii="Times New Roman" w:hAnsi="Times New Roman"/>
          <w:sz w:val="24"/>
          <w:szCs w:val="24"/>
          <w:lang w:val="kk-KZ"/>
        </w:rPr>
        <w:t>Адамқұлов, Н.М. Дизайндағы жарнама және баспа графикасы [Мәтін]: Оқулық / Н.М. Адамқұлов, А.С. Жаскиленова, Э.К. Хасенова.- Алматы: ССК, 2020</w:t>
      </w:r>
    </w:p>
    <w:p w:rsidR="00842066" w:rsidRPr="00511FBC" w:rsidRDefault="00842066" w:rsidP="00842066">
      <w:pPr>
        <w:numPr>
          <w:ilvl w:val="0"/>
          <w:numId w:val="15"/>
        </w:numPr>
        <w:tabs>
          <w:tab w:val="left" w:pos="993"/>
        </w:tabs>
        <w:spacing w:after="0" w:line="240" w:lineRule="auto"/>
        <w:jc w:val="both"/>
        <w:rPr>
          <w:rFonts w:ascii="Times New Roman" w:hAnsi="Times New Roman"/>
          <w:sz w:val="24"/>
          <w:szCs w:val="24"/>
          <w:lang w:val="kk-KZ"/>
        </w:rPr>
      </w:pPr>
      <w:r w:rsidRPr="00511FBC">
        <w:rPr>
          <w:rFonts w:ascii="Times New Roman" w:hAnsi="Times New Roman"/>
          <w:sz w:val="24"/>
          <w:szCs w:val="24"/>
          <w:lang w:val="kk-KZ"/>
        </w:rPr>
        <w:t>Буркитбаев, Т.С. Бейнелеу өнерінің тарихы [Мәтін]: Оқу құралы / Т.С. Буркитбаев, Г.Б. Кунжигитова.- Алматы: ТехноЭрудит, 2018.- 220 б.</w:t>
      </w:r>
      <w:r w:rsidRPr="00511FBC">
        <w:rPr>
          <w:rFonts w:ascii="Times New Roman" w:hAnsi="Times New Roman"/>
          <w:sz w:val="24"/>
          <w:szCs w:val="24"/>
          <w:lang w:val="kk-KZ"/>
        </w:rPr>
        <w:tab/>
      </w:r>
      <w:r w:rsidRPr="00511FBC">
        <w:rPr>
          <w:rFonts w:ascii="Times New Roman" w:hAnsi="Times New Roman"/>
          <w:sz w:val="24"/>
          <w:szCs w:val="24"/>
          <w:lang w:val="kk-KZ"/>
        </w:rPr>
        <w:tab/>
      </w:r>
    </w:p>
    <w:p w:rsidR="00842066" w:rsidRPr="00511FBC" w:rsidRDefault="00842066" w:rsidP="00842066">
      <w:pPr>
        <w:numPr>
          <w:ilvl w:val="0"/>
          <w:numId w:val="15"/>
        </w:numPr>
        <w:tabs>
          <w:tab w:val="left" w:pos="993"/>
        </w:tabs>
        <w:spacing w:after="0" w:line="240" w:lineRule="auto"/>
        <w:rPr>
          <w:rFonts w:ascii="Times New Roman" w:hAnsi="Times New Roman"/>
          <w:sz w:val="24"/>
          <w:szCs w:val="24"/>
          <w:lang w:val="kk-KZ"/>
        </w:rPr>
      </w:pPr>
      <w:r w:rsidRPr="00511FBC">
        <w:rPr>
          <w:rFonts w:ascii="Times New Roman" w:hAnsi="Times New Roman"/>
          <w:sz w:val="24"/>
          <w:szCs w:val="24"/>
          <w:lang w:val="kk-KZ"/>
        </w:rPr>
        <w:t>Әлемдік бейнелеу өнерінің теориялық концепциясы [Мәтін]: Оқу құралы / Т.С. Буркитбаев [ж.б.].- Алматы: ТехноЭрудит, 2018.- 120 б.</w:t>
      </w:r>
      <w:r w:rsidRPr="00511FBC">
        <w:rPr>
          <w:rFonts w:ascii="Times New Roman" w:hAnsi="Times New Roman"/>
          <w:sz w:val="24"/>
          <w:szCs w:val="24"/>
          <w:lang w:val="kk-KZ"/>
        </w:rPr>
        <w:tab/>
      </w:r>
      <w:r w:rsidRPr="00511FBC">
        <w:rPr>
          <w:rFonts w:ascii="Times New Roman" w:hAnsi="Times New Roman"/>
          <w:sz w:val="24"/>
          <w:szCs w:val="24"/>
          <w:lang w:val="kk-KZ"/>
        </w:rPr>
        <w:tab/>
      </w:r>
    </w:p>
    <w:p w:rsidR="00842066" w:rsidRPr="00F011FD" w:rsidRDefault="00842066" w:rsidP="00842066">
      <w:pPr>
        <w:tabs>
          <w:tab w:val="left" w:pos="0"/>
          <w:tab w:val="left" w:pos="600"/>
          <w:tab w:val="left" w:pos="1200"/>
          <w:tab w:val="left" w:pos="1800"/>
          <w:tab w:val="left" w:pos="2250"/>
        </w:tabs>
        <w:autoSpaceDE w:val="0"/>
        <w:autoSpaceDN w:val="0"/>
        <w:adjustRightInd w:val="0"/>
        <w:spacing w:after="0" w:line="240" w:lineRule="auto"/>
        <w:ind w:left="720"/>
        <w:contextualSpacing/>
        <w:rPr>
          <w:rFonts w:ascii="Kz Times New Roman" w:hAnsi="Kz Times New Roman" w:cs="Kz Times New Roman"/>
          <w:sz w:val="24"/>
          <w:szCs w:val="24"/>
          <w:lang w:val="kk-KZ"/>
        </w:rPr>
      </w:pPr>
    </w:p>
    <w:sectPr w:rsidR="00842066" w:rsidRPr="00F011FD" w:rsidSect="00A77A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KZ">
    <w:altName w:val="Arial"/>
    <w:charset w:val="CC"/>
    <w:family w:val="swiss"/>
    <w:pitch w:val="variable"/>
    <w:sig w:usb0="00000001" w:usb1="0000387A" w:usb2="0000002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Kazakh">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charset w:val="CC"/>
    <w:family w:val="roman"/>
    <w:pitch w:val="variable"/>
    <w:sig w:usb0="00000000" w:usb1="4000387A" w:usb2="0000002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E5040EA"/>
    <w:lvl w:ilvl="0">
      <w:numFmt w:val="bullet"/>
      <w:lvlText w:val="*"/>
      <w:lvlJc w:val="left"/>
    </w:lvl>
  </w:abstractNum>
  <w:abstractNum w:abstractNumId="1">
    <w:nsid w:val="01D917FE"/>
    <w:multiLevelType w:val="hybridMultilevel"/>
    <w:tmpl w:val="B04E20D0"/>
    <w:lvl w:ilvl="0" w:tplc="7F126F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008BD"/>
    <w:multiLevelType w:val="singleLevel"/>
    <w:tmpl w:val="E5628BB0"/>
    <w:lvl w:ilvl="0">
      <w:start w:val="7"/>
      <w:numFmt w:val="decimal"/>
      <w:lvlText w:val="%1."/>
      <w:legacy w:legacy="1" w:legacySpace="0" w:legacyIndent="345"/>
      <w:lvlJc w:val="left"/>
      <w:rPr>
        <w:rFonts w:ascii="Times New Roman" w:hAnsi="Times New Roman" w:cs="Times New Roman" w:hint="default"/>
      </w:rPr>
    </w:lvl>
  </w:abstractNum>
  <w:abstractNum w:abstractNumId="3">
    <w:nsid w:val="08D22001"/>
    <w:multiLevelType w:val="multilevel"/>
    <w:tmpl w:val="AB4E5C6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B6B4A96"/>
    <w:multiLevelType w:val="hybridMultilevel"/>
    <w:tmpl w:val="74D479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6A6973"/>
    <w:multiLevelType w:val="hybridMultilevel"/>
    <w:tmpl w:val="711CE2BC"/>
    <w:lvl w:ilvl="0" w:tplc="03F8BB4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C76CAD"/>
    <w:multiLevelType w:val="hybridMultilevel"/>
    <w:tmpl w:val="DC56506A"/>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28E472DE"/>
    <w:multiLevelType w:val="hybridMultilevel"/>
    <w:tmpl w:val="342CEFAA"/>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2C48AC"/>
    <w:multiLevelType w:val="hybridMultilevel"/>
    <w:tmpl w:val="3F24D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4A1D26"/>
    <w:multiLevelType w:val="hybridMultilevel"/>
    <w:tmpl w:val="2C5E6014"/>
    <w:lvl w:ilvl="0" w:tplc="48F6660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32245492"/>
    <w:multiLevelType w:val="hybridMultilevel"/>
    <w:tmpl w:val="63ECD81E"/>
    <w:lvl w:ilvl="0" w:tplc="03F8BB4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CE748E"/>
    <w:multiLevelType w:val="singleLevel"/>
    <w:tmpl w:val="5B58CDBA"/>
    <w:lvl w:ilvl="0">
      <w:start w:val="1"/>
      <w:numFmt w:val="decimal"/>
      <w:lvlText w:val="%1."/>
      <w:legacy w:legacy="1" w:legacySpace="0" w:legacyIndent="341"/>
      <w:lvlJc w:val="left"/>
      <w:rPr>
        <w:rFonts w:ascii="Times New Roman" w:hAnsi="Times New Roman" w:cs="Times New Roman" w:hint="default"/>
      </w:rPr>
    </w:lvl>
  </w:abstractNum>
  <w:abstractNum w:abstractNumId="12">
    <w:nsid w:val="386E1521"/>
    <w:multiLevelType w:val="singleLevel"/>
    <w:tmpl w:val="712C0186"/>
    <w:lvl w:ilvl="0">
      <w:start w:val="10"/>
      <w:numFmt w:val="decimal"/>
      <w:lvlText w:val="%1."/>
      <w:legacy w:legacy="1" w:legacySpace="0" w:legacyIndent="806"/>
      <w:lvlJc w:val="left"/>
      <w:rPr>
        <w:rFonts w:ascii="Times New Roman" w:hAnsi="Times New Roman" w:cs="Times New Roman" w:hint="default"/>
      </w:rPr>
    </w:lvl>
  </w:abstractNum>
  <w:abstractNum w:abstractNumId="13">
    <w:nsid w:val="38EE3ACD"/>
    <w:multiLevelType w:val="hybridMultilevel"/>
    <w:tmpl w:val="1FBCC786"/>
    <w:lvl w:ilvl="0" w:tplc="8E04B57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8A7B53"/>
    <w:multiLevelType w:val="hybridMultilevel"/>
    <w:tmpl w:val="D32A913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CF690F"/>
    <w:multiLevelType w:val="hybridMultilevel"/>
    <w:tmpl w:val="6FC2FD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8CD2183"/>
    <w:multiLevelType w:val="hybridMultilevel"/>
    <w:tmpl w:val="CE485890"/>
    <w:lvl w:ilvl="0" w:tplc="0419000F">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945E5A"/>
    <w:multiLevelType w:val="hybridMultilevel"/>
    <w:tmpl w:val="6E448350"/>
    <w:lvl w:ilvl="0" w:tplc="8E04B578">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F3A2B30"/>
    <w:multiLevelType w:val="hybridMultilevel"/>
    <w:tmpl w:val="EA9C1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F21D26"/>
    <w:multiLevelType w:val="hybridMultilevel"/>
    <w:tmpl w:val="DB8ADD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D0A178A"/>
    <w:multiLevelType w:val="hybridMultilevel"/>
    <w:tmpl w:val="D6169C7A"/>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CC1068"/>
    <w:multiLevelType w:val="hybridMultilevel"/>
    <w:tmpl w:val="3F24D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F5EE1"/>
    <w:multiLevelType w:val="singleLevel"/>
    <w:tmpl w:val="5E6259AE"/>
    <w:lvl w:ilvl="0">
      <w:start w:val="15"/>
      <w:numFmt w:val="decimal"/>
      <w:lvlText w:val="%1."/>
      <w:legacy w:legacy="1" w:legacySpace="0" w:legacyIndent="734"/>
      <w:lvlJc w:val="left"/>
      <w:rPr>
        <w:rFonts w:ascii="Times New Roman" w:hAnsi="Times New Roman" w:cs="Times New Roman" w:hint="default"/>
      </w:rPr>
    </w:lvl>
  </w:abstractNum>
  <w:abstractNum w:abstractNumId="23">
    <w:nsid w:val="6C4A2FB0"/>
    <w:multiLevelType w:val="hybridMultilevel"/>
    <w:tmpl w:val="7786EF3A"/>
    <w:lvl w:ilvl="0" w:tplc="8E04B57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AB6475"/>
    <w:multiLevelType w:val="hybridMultilevel"/>
    <w:tmpl w:val="28F4A650"/>
    <w:lvl w:ilvl="0" w:tplc="119A7CB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BA53372"/>
    <w:multiLevelType w:val="hybridMultilevel"/>
    <w:tmpl w:val="3F24D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423B69"/>
    <w:multiLevelType w:val="hybridMultilevel"/>
    <w:tmpl w:val="1C94A3A8"/>
    <w:lvl w:ilvl="0" w:tplc="FFFFFFFF">
      <w:start w:val="1"/>
      <w:numFmt w:val="decimal"/>
      <w:lvlText w:val="%1."/>
      <w:lvlJc w:val="left"/>
      <w:pPr>
        <w:tabs>
          <w:tab w:val="num" w:pos="375"/>
        </w:tabs>
        <w:ind w:left="375" w:hanging="375"/>
      </w:pPr>
      <w:rPr>
        <w:rFonts w:cs="Times New Roman" w:hint="default"/>
      </w:rPr>
    </w:lvl>
    <w:lvl w:ilvl="1" w:tplc="FFFFFFFF">
      <w:start w:val="1"/>
      <w:numFmt w:val="bullet"/>
      <w:lvlText w:val="-"/>
      <w:lvlJc w:val="left"/>
      <w:pPr>
        <w:tabs>
          <w:tab w:val="num" w:pos="502"/>
        </w:tabs>
        <w:ind w:left="502" w:hanging="360"/>
      </w:pPr>
      <w:rPr>
        <w:rFonts w:ascii="Arial KZ" w:eastAsia="Times New Roman" w:hAnsi="Arial KZ" w:hint="default"/>
      </w:rPr>
    </w:lvl>
    <w:lvl w:ilvl="2" w:tplc="FFFFFFFF" w:tentative="1">
      <w:start w:val="1"/>
      <w:numFmt w:val="lowerRoman"/>
      <w:lvlText w:val="%3."/>
      <w:lvlJc w:val="right"/>
      <w:pPr>
        <w:tabs>
          <w:tab w:val="num" w:pos="2140"/>
        </w:tabs>
        <w:ind w:left="2140" w:hanging="180"/>
      </w:pPr>
      <w:rPr>
        <w:rFonts w:cs="Times New Roman"/>
      </w:rPr>
    </w:lvl>
    <w:lvl w:ilvl="3" w:tplc="FFFFFFFF" w:tentative="1">
      <w:start w:val="1"/>
      <w:numFmt w:val="decimal"/>
      <w:lvlText w:val="%4."/>
      <w:lvlJc w:val="left"/>
      <w:pPr>
        <w:tabs>
          <w:tab w:val="num" w:pos="2860"/>
        </w:tabs>
        <w:ind w:left="2860" w:hanging="360"/>
      </w:pPr>
      <w:rPr>
        <w:rFonts w:cs="Times New Roman"/>
      </w:rPr>
    </w:lvl>
    <w:lvl w:ilvl="4" w:tplc="FFFFFFFF" w:tentative="1">
      <w:start w:val="1"/>
      <w:numFmt w:val="lowerLetter"/>
      <w:lvlText w:val="%5."/>
      <w:lvlJc w:val="left"/>
      <w:pPr>
        <w:tabs>
          <w:tab w:val="num" w:pos="3580"/>
        </w:tabs>
        <w:ind w:left="3580" w:hanging="360"/>
      </w:pPr>
      <w:rPr>
        <w:rFonts w:cs="Times New Roman"/>
      </w:rPr>
    </w:lvl>
    <w:lvl w:ilvl="5" w:tplc="FFFFFFFF" w:tentative="1">
      <w:start w:val="1"/>
      <w:numFmt w:val="lowerRoman"/>
      <w:lvlText w:val="%6."/>
      <w:lvlJc w:val="right"/>
      <w:pPr>
        <w:tabs>
          <w:tab w:val="num" w:pos="4300"/>
        </w:tabs>
        <w:ind w:left="4300" w:hanging="180"/>
      </w:pPr>
      <w:rPr>
        <w:rFonts w:cs="Times New Roman"/>
      </w:rPr>
    </w:lvl>
    <w:lvl w:ilvl="6" w:tplc="FFFFFFFF" w:tentative="1">
      <w:start w:val="1"/>
      <w:numFmt w:val="decimal"/>
      <w:lvlText w:val="%7."/>
      <w:lvlJc w:val="left"/>
      <w:pPr>
        <w:tabs>
          <w:tab w:val="num" w:pos="5020"/>
        </w:tabs>
        <w:ind w:left="5020" w:hanging="360"/>
      </w:pPr>
      <w:rPr>
        <w:rFonts w:cs="Times New Roman"/>
      </w:rPr>
    </w:lvl>
    <w:lvl w:ilvl="7" w:tplc="FFFFFFFF" w:tentative="1">
      <w:start w:val="1"/>
      <w:numFmt w:val="lowerLetter"/>
      <w:lvlText w:val="%8."/>
      <w:lvlJc w:val="left"/>
      <w:pPr>
        <w:tabs>
          <w:tab w:val="num" w:pos="5740"/>
        </w:tabs>
        <w:ind w:left="5740" w:hanging="360"/>
      </w:pPr>
      <w:rPr>
        <w:rFonts w:cs="Times New Roman"/>
      </w:rPr>
    </w:lvl>
    <w:lvl w:ilvl="8" w:tplc="FFFFFFFF" w:tentative="1">
      <w:start w:val="1"/>
      <w:numFmt w:val="lowerRoman"/>
      <w:lvlText w:val="%9."/>
      <w:lvlJc w:val="right"/>
      <w:pPr>
        <w:tabs>
          <w:tab w:val="num" w:pos="6460"/>
        </w:tabs>
        <w:ind w:left="6460" w:hanging="180"/>
      </w:pPr>
      <w:rPr>
        <w:rFonts w:cs="Times New Roman"/>
      </w:rPr>
    </w:lvl>
  </w:abstractNum>
  <w:abstractNum w:abstractNumId="27">
    <w:nsid w:val="7EFC5BA2"/>
    <w:multiLevelType w:val="hybridMultilevel"/>
    <w:tmpl w:val="CA8AA374"/>
    <w:lvl w:ilvl="0" w:tplc="B04AAC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22"/>
        <w:lvlJc w:val="left"/>
        <w:rPr>
          <w:rFonts w:ascii="Times New Roman" w:hAnsi="Times New Roman" w:hint="default"/>
        </w:rPr>
      </w:lvl>
    </w:lvlOverride>
  </w:num>
  <w:num w:numId="2">
    <w:abstractNumId w:val="19"/>
  </w:num>
  <w:num w:numId="3">
    <w:abstractNumId w:val="24"/>
  </w:num>
  <w:num w:numId="4">
    <w:abstractNumId w:val="11"/>
  </w:num>
  <w:num w:numId="5">
    <w:abstractNumId w:val="2"/>
  </w:num>
  <w:num w:numId="6">
    <w:abstractNumId w:val="12"/>
  </w:num>
  <w:num w:numId="7">
    <w:abstractNumId w:val="12"/>
    <w:lvlOverride w:ilvl="0">
      <w:lvl w:ilvl="0">
        <w:start w:val="12"/>
        <w:numFmt w:val="decimal"/>
        <w:lvlText w:val="%1."/>
        <w:legacy w:legacy="1" w:legacySpace="0" w:legacyIndent="739"/>
        <w:lvlJc w:val="left"/>
        <w:rPr>
          <w:rFonts w:ascii="Times New Roman" w:hAnsi="Times New Roman" w:cs="Times New Roman" w:hint="default"/>
        </w:rPr>
      </w:lvl>
    </w:lvlOverride>
  </w:num>
  <w:num w:numId="8">
    <w:abstractNumId w:val="22"/>
  </w:num>
  <w:num w:numId="9">
    <w:abstractNumId w:val="26"/>
  </w:num>
  <w:num w:numId="10">
    <w:abstractNumId w:val="20"/>
  </w:num>
  <w:num w:numId="11">
    <w:abstractNumId w:val="7"/>
  </w:num>
  <w:num w:numId="12">
    <w:abstractNumId w:val="17"/>
  </w:num>
  <w:num w:numId="13">
    <w:abstractNumId w:val="23"/>
  </w:num>
  <w:num w:numId="14">
    <w:abstractNumId w:val="13"/>
  </w:num>
  <w:num w:numId="15">
    <w:abstractNumId w:val="8"/>
  </w:num>
  <w:num w:numId="16">
    <w:abstractNumId w:val="18"/>
  </w:num>
  <w:num w:numId="17">
    <w:abstractNumId w:val="10"/>
  </w:num>
  <w:num w:numId="18">
    <w:abstractNumId w:val="4"/>
  </w:num>
  <w:num w:numId="19">
    <w:abstractNumId w:val="5"/>
  </w:num>
  <w:num w:numId="20">
    <w:abstractNumId w:val="27"/>
  </w:num>
  <w:num w:numId="21">
    <w:abstractNumId w:val="16"/>
  </w:num>
  <w:num w:numId="22">
    <w:abstractNumId w:val="14"/>
  </w:num>
  <w:num w:numId="23">
    <w:abstractNumId w:val="6"/>
  </w:num>
  <w:num w:numId="24">
    <w:abstractNumId w:val="1"/>
  </w:num>
  <w:num w:numId="25">
    <w:abstractNumId w:val="9"/>
  </w:num>
  <w:num w:numId="26">
    <w:abstractNumId w:val="21"/>
  </w:num>
  <w:num w:numId="27">
    <w:abstractNumId w:val="25"/>
  </w:num>
  <w:num w:numId="28">
    <w:abstractNumId w:val="3"/>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2EA"/>
    <w:rsid w:val="00027A96"/>
    <w:rsid w:val="000420F8"/>
    <w:rsid w:val="00052435"/>
    <w:rsid w:val="00060512"/>
    <w:rsid w:val="000609FF"/>
    <w:rsid w:val="000A0331"/>
    <w:rsid w:val="000E73E8"/>
    <w:rsid w:val="001044CC"/>
    <w:rsid w:val="00104DFF"/>
    <w:rsid w:val="00112D72"/>
    <w:rsid w:val="0012696E"/>
    <w:rsid w:val="0013738C"/>
    <w:rsid w:val="00152811"/>
    <w:rsid w:val="00156BE6"/>
    <w:rsid w:val="00156DF8"/>
    <w:rsid w:val="001753BD"/>
    <w:rsid w:val="00175E23"/>
    <w:rsid w:val="00177DDE"/>
    <w:rsid w:val="001839DA"/>
    <w:rsid w:val="001B204D"/>
    <w:rsid w:val="001B3A38"/>
    <w:rsid w:val="001C1FAE"/>
    <w:rsid w:val="001E0006"/>
    <w:rsid w:val="001E601E"/>
    <w:rsid w:val="001F5A84"/>
    <w:rsid w:val="00201F18"/>
    <w:rsid w:val="00206EF7"/>
    <w:rsid w:val="002156CA"/>
    <w:rsid w:val="00225EE8"/>
    <w:rsid w:val="002369D5"/>
    <w:rsid w:val="00256225"/>
    <w:rsid w:val="0026370C"/>
    <w:rsid w:val="00267D74"/>
    <w:rsid w:val="002810BD"/>
    <w:rsid w:val="00295D01"/>
    <w:rsid w:val="002A2698"/>
    <w:rsid w:val="002B57F6"/>
    <w:rsid w:val="002D3741"/>
    <w:rsid w:val="002F054B"/>
    <w:rsid w:val="002F3B55"/>
    <w:rsid w:val="003019F5"/>
    <w:rsid w:val="003148CF"/>
    <w:rsid w:val="003368B0"/>
    <w:rsid w:val="0034716B"/>
    <w:rsid w:val="0036477C"/>
    <w:rsid w:val="00374F78"/>
    <w:rsid w:val="00382B47"/>
    <w:rsid w:val="003964A9"/>
    <w:rsid w:val="003B062D"/>
    <w:rsid w:val="003F59E6"/>
    <w:rsid w:val="00402CC9"/>
    <w:rsid w:val="00420EA0"/>
    <w:rsid w:val="00436CE3"/>
    <w:rsid w:val="00484D19"/>
    <w:rsid w:val="004A3F42"/>
    <w:rsid w:val="004B134F"/>
    <w:rsid w:val="004B3B62"/>
    <w:rsid w:val="004B4131"/>
    <w:rsid w:val="004D3103"/>
    <w:rsid w:val="004F0D95"/>
    <w:rsid w:val="005005E4"/>
    <w:rsid w:val="00545264"/>
    <w:rsid w:val="00551B9D"/>
    <w:rsid w:val="005557E1"/>
    <w:rsid w:val="00577C7B"/>
    <w:rsid w:val="005817D9"/>
    <w:rsid w:val="00595054"/>
    <w:rsid w:val="005D7DFC"/>
    <w:rsid w:val="005E06A1"/>
    <w:rsid w:val="005F5619"/>
    <w:rsid w:val="00623CBD"/>
    <w:rsid w:val="00644C2E"/>
    <w:rsid w:val="00650BA6"/>
    <w:rsid w:val="00661140"/>
    <w:rsid w:val="00671EEA"/>
    <w:rsid w:val="00697D75"/>
    <w:rsid w:val="006C6F1D"/>
    <w:rsid w:val="006D6D8C"/>
    <w:rsid w:val="0070102F"/>
    <w:rsid w:val="00727332"/>
    <w:rsid w:val="0074325A"/>
    <w:rsid w:val="00750AE2"/>
    <w:rsid w:val="00751094"/>
    <w:rsid w:val="00754DDC"/>
    <w:rsid w:val="00755C03"/>
    <w:rsid w:val="007562FF"/>
    <w:rsid w:val="00770C4C"/>
    <w:rsid w:val="007710E9"/>
    <w:rsid w:val="0079491F"/>
    <w:rsid w:val="007B5F36"/>
    <w:rsid w:val="007B6669"/>
    <w:rsid w:val="007B70FB"/>
    <w:rsid w:val="007C3B27"/>
    <w:rsid w:val="007D3637"/>
    <w:rsid w:val="0082277D"/>
    <w:rsid w:val="00824703"/>
    <w:rsid w:val="00842066"/>
    <w:rsid w:val="00852430"/>
    <w:rsid w:val="00870E28"/>
    <w:rsid w:val="00874F6A"/>
    <w:rsid w:val="0087772D"/>
    <w:rsid w:val="00877E14"/>
    <w:rsid w:val="00881EBA"/>
    <w:rsid w:val="008F0FC1"/>
    <w:rsid w:val="008F1AE1"/>
    <w:rsid w:val="009270F7"/>
    <w:rsid w:val="009A5163"/>
    <w:rsid w:val="009C3DAA"/>
    <w:rsid w:val="009E0FC4"/>
    <w:rsid w:val="009E7ACB"/>
    <w:rsid w:val="009F692C"/>
    <w:rsid w:val="009F7EB3"/>
    <w:rsid w:val="00A1325C"/>
    <w:rsid w:val="00A406B7"/>
    <w:rsid w:val="00A45D4F"/>
    <w:rsid w:val="00A7695C"/>
    <w:rsid w:val="00A77A75"/>
    <w:rsid w:val="00A831B6"/>
    <w:rsid w:val="00A91190"/>
    <w:rsid w:val="00A97CFE"/>
    <w:rsid w:val="00AC430A"/>
    <w:rsid w:val="00AC7B5D"/>
    <w:rsid w:val="00AE6E3A"/>
    <w:rsid w:val="00AF4559"/>
    <w:rsid w:val="00B00CA1"/>
    <w:rsid w:val="00B130F9"/>
    <w:rsid w:val="00B20C85"/>
    <w:rsid w:val="00B2307E"/>
    <w:rsid w:val="00B25C5D"/>
    <w:rsid w:val="00B305AB"/>
    <w:rsid w:val="00B5551B"/>
    <w:rsid w:val="00B702EA"/>
    <w:rsid w:val="00BA0322"/>
    <w:rsid w:val="00C153AB"/>
    <w:rsid w:val="00C303DC"/>
    <w:rsid w:val="00C362C5"/>
    <w:rsid w:val="00C45E60"/>
    <w:rsid w:val="00C45FBD"/>
    <w:rsid w:val="00C62B41"/>
    <w:rsid w:val="00C742D4"/>
    <w:rsid w:val="00C85A68"/>
    <w:rsid w:val="00C9410E"/>
    <w:rsid w:val="00C941C2"/>
    <w:rsid w:val="00CC6641"/>
    <w:rsid w:val="00CC77E2"/>
    <w:rsid w:val="00CD24CA"/>
    <w:rsid w:val="00CD29A6"/>
    <w:rsid w:val="00CE07B8"/>
    <w:rsid w:val="00CF6779"/>
    <w:rsid w:val="00D052C6"/>
    <w:rsid w:val="00D061AB"/>
    <w:rsid w:val="00D51A2B"/>
    <w:rsid w:val="00D77D11"/>
    <w:rsid w:val="00D86988"/>
    <w:rsid w:val="00D93D97"/>
    <w:rsid w:val="00DA248C"/>
    <w:rsid w:val="00DA2ECA"/>
    <w:rsid w:val="00DD76FF"/>
    <w:rsid w:val="00DE5793"/>
    <w:rsid w:val="00E10EB9"/>
    <w:rsid w:val="00E26551"/>
    <w:rsid w:val="00E6362A"/>
    <w:rsid w:val="00E73350"/>
    <w:rsid w:val="00E95165"/>
    <w:rsid w:val="00E96E4B"/>
    <w:rsid w:val="00EA38EF"/>
    <w:rsid w:val="00EB0377"/>
    <w:rsid w:val="00EB056F"/>
    <w:rsid w:val="00ED2252"/>
    <w:rsid w:val="00ED3033"/>
    <w:rsid w:val="00F011FD"/>
    <w:rsid w:val="00F26413"/>
    <w:rsid w:val="00F30D43"/>
    <w:rsid w:val="00F3437A"/>
    <w:rsid w:val="00F73504"/>
    <w:rsid w:val="00F8119D"/>
    <w:rsid w:val="00FB35BD"/>
    <w:rsid w:val="00FD297E"/>
    <w:rsid w:val="00FD557D"/>
    <w:rsid w:val="00FF0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A75"/>
    <w:pPr>
      <w:spacing w:after="200" w:line="276" w:lineRule="auto"/>
    </w:pPr>
    <w:rPr>
      <w:sz w:val="22"/>
      <w:szCs w:val="22"/>
      <w:lang w:eastAsia="en-US"/>
    </w:rPr>
  </w:style>
  <w:style w:type="paragraph" w:styleId="1">
    <w:name w:val="heading 1"/>
    <w:basedOn w:val="a"/>
    <w:next w:val="a"/>
    <w:link w:val="10"/>
    <w:qFormat/>
    <w:locked/>
    <w:rsid w:val="00CD24CA"/>
    <w:pPr>
      <w:keepNext/>
      <w:widowControl w:val="0"/>
      <w:spacing w:before="240" w:after="60" w:line="240" w:lineRule="auto"/>
      <w:outlineLvl w:val="0"/>
    </w:pPr>
    <w:rPr>
      <w:rFonts w:ascii="Arial" w:eastAsia="Times New Roman" w:hAnsi="Arial"/>
      <w:b/>
      <w:kern w:val="32"/>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7772D"/>
    <w:pPr>
      <w:spacing w:after="0" w:line="240" w:lineRule="auto"/>
    </w:pPr>
    <w:rPr>
      <w:rFonts w:ascii="Consolas" w:hAnsi="Consolas" w:cs="Consolas"/>
      <w:sz w:val="20"/>
      <w:szCs w:val="20"/>
    </w:rPr>
  </w:style>
  <w:style w:type="character" w:customStyle="1" w:styleId="HTML0">
    <w:name w:val="Стандартный HTML Знак"/>
    <w:link w:val="HTML"/>
    <w:uiPriority w:val="99"/>
    <w:locked/>
    <w:rsid w:val="0087772D"/>
    <w:rPr>
      <w:rFonts w:ascii="Consolas" w:hAnsi="Consolas" w:cs="Consolas"/>
      <w:sz w:val="20"/>
      <w:szCs w:val="20"/>
    </w:rPr>
  </w:style>
  <w:style w:type="paragraph" w:styleId="a3">
    <w:name w:val="List Paragraph"/>
    <w:basedOn w:val="a"/>
    <w:uiPriority w:val="34"/>
    <w:qFormat/>
    <w:rsid w:val="00754DDC"/>
    <w:pPr>
      <w:ind w:left="720"/>
      <w:contextualSpacing/>
    </w:pPr>
  </w:style>
  <w:style w:type="paragraph" w:styleId="a4">
    <w:name w:val="Body Text"/>
    <w:basedOn w:val="a"/>
    <w:link w:val="a5"/>
    <w:uiPriority w:val="99"/>
    <w:rsid w:val="00E26551"/>
    <w:pPr>
      <w:spacing w:after="0" w:line="240" w:lineRule="auto"/>
      <w:jc w:val="center"/>
    </w:pPr>
    <w:rPr>
      <w:rFonts w:ascii="Times/Kazakh" w:hAnsi="Times/Kazakh"/>
      <w:b/>
      <w:sz w:val="28"/>
      <w:szCs w:val="20"/>
      <w:lang w:val="en-US" w:eastAsia="ko-KR"/>
    </w:rPr>
  </w:style>
  <w:style w:type="character" w:customStyle="1" w:styleId="BodyTextChar">
    <w:name w:val="Body Text Char"/>
    <w:uiPriority w:val="99"/>
    <w:semiHidden/>
    <w:locked/>
    <w:rsid w:val="00A1325C"/>
    <w:rPr>
      <w:rFonts w:cs="Times New Roman"/>
      <w:lang w:eastAsia="en-US"/>
    </w:rPr>
  </w:style>
  <w:style w:type="character" w:customStyle="1" w:styleId="a5">
    <w:name w:val="Основной текст Знак"/>
    <w:link w:val="a4"/>
    <w:uiPriority w:val="99"/>
    <w:locked/>
    <w:rsid w:val="00E26551"/>
    <w:rPr>
      <w:rFonts w:ascii="Times/Kazakh" w:hAnsi="Times/Kazakh"/>
      <w:b/>
      <w:sz w:val="28"/>
      <w:lang w:val="en-US" w:eastAsia="ko-KR"/>
    </w:rPr>
  </w:style>
  <w:style w:type="paragraph" w:styleId="2">
    <w:name w:val="Body Text 2"/>
    <w:basedOn w:val="a"/>
    <w:link w:val="20"/>
    <w:uiPriority w:val="99"/>
    <w:rsid w:val="00545264"/>
    <w:pPr>
      <w:spacing w:after="120" w:line="480" w:lineRule="auto"/>
    </w:pPr>
    <w:rPr>
      <w:rFonts w:ascii="Times New Roman" w:hAnsi="Times New Roman"/>
      <w:sz w:val="20"/>
      <w:szCs w:val="20"/>
      <w:lang w:eastAsia="ru-RU"/>
    </w:rPr>
  </w:style>
  <w:style w:type="character" w:customStyle="1" w:styleId="20">
    <w:name w:val="Основной текст 2 Знак"/>
    <w:link w:val="2"/>
    <w:uiPriority w:val="99"/>
    <w:semiHidden/>
    <w:locked/>
    <w:rsid w:val="00D061AB"/>
    <w:rPr>
      <w:rFonts w:cs="Times New Roman"/>
      <w:lang w:eastAsia="en-US"/>
    </w:rPr>
  </w:style>
  <w:style w:type="paragraph" w:styleId="a6">
    <w:name w:val="Subtitle"/>
    <w:basedOn w:val="a"/>
    <w:link w:val="a7"/>
    <w:uiPriority w:val="99"/>
    <w:qFormat/>
    <w:locked/>
    <w:rsid w:val="00545264"/>
    <w:pPr>
      <w:spacing w:after="0" w:line="240" w:lineRule="auto"/>
      <w:jc w:val="center"/>
    </w:pPr>
    <w:rPr>
      <w:b/>
      <w:sz w:val="24"/>
      <w:szCs w:val="20"/>
      <w:lang w:val="kk-KZ" w:eastAsia="ru-RU"/>
    </w:rPr>
  </w:style>
  <w:style w:type="character" w:customStyle="1" w:styleId="SubtitleChar">
    <w:name w:val="Subtitle Char"/>
    <w:uiPriority w:val="99"/>
    <w:locked/>
    <w:rsid w:val="00D061AB"/>
    <w:rPr>
      <w:rFonts w:ascii="Cambria" w:hAnsi="Cambria" w:cs="Times New Roman"/>
      <w:sz w:val="24"/>
      <w:szCs w:val="24"/>
      <w:lang w:eastAsia="en-US"/>
    </w:rPr>
  </w:style>
  <w:style w:type="character" w:customStyle="1" w:styleId="a7">
    <w:name w:val="Подзаголовок Знак"/>
    <w:link w:val="a6"/>
    <w:uiPriority w:val="99"/>
    <w:locked/>
    <w:rsid w:val="00545264"/>
    <w:rPr>
      <w:b/>
      <w:sz w:val="24"/>
      <w:lang w:val="kk-KZ"/>
    </w:rPr>
  </w:style>
  <w:style w:type="paragraph" w:styleId="a8">
    <w:name w:val="Plain Text"/>
    <w:basedOn w:val="a"/>
    <w:link w:val="a9"/>
    <w:uiPriority w:val="99"/>
    <w:rsid w:val="00545264"/>
    <w:pPr>
      <w:spacing w:after="0" w:line="240" w:lineRule="auto"/>
    </w:pPr>
    <w:rPr>
      <w:rFonts w:ascii="Courier New" w:hAnsi="Courier New" w:cs="Courier New"/>
      <w:sz w:val="20"/>
      <w:szCs w:val="20"/>
      <w:lang w:eastAsia="ru-RU"/>
    </w:rPr>
  </w:style>
  <w:style w:type="character" w:customStyle="1" w:styleId="a9">
    <w:name w:val="Текст Знак"/>
    <w:link w:val="a8"/>
    <w:uiPriority w:val="99"/>
    <w:semiHidden/>
    <w:locked/>
    <w:rsid w:val="00D061AB"/>
    <w:rPr>
      <w:rFonts w:ascii="Courier New" w:hAnsi="Courier New" w:cs="Courier New"/>
      <w:sz w:val="20"/>
      <w:szCs w:val="20"/>
      <w:lang w:eastAsia="en-US"/>
    </w:rPr>
  </w:style>
  <w:style w:type="character" w:customStyle="1" w:styleId="11">
    <w:name w:val="Знак Знак1"/>
    <w:uiPriority w:val="99"/>
    <w:rsid w:val="00A831B6"/>
    <w:rPr>
      <w:rFonts w:ascii="Times New Roman" w:hAnsi="Times New Roman"/>
      <w:sz w:val="28"/>
    </w:rPr>
  </w:style>
  <w:style w:type="character" w:customStyle="1" w:styleId="aa">
    <w:name w:val="Знак Знак"/>
    <w:uiPriority w:val="99"/>
    <w:rsid w:val="00A831B6"/>
    <w:rPr>
      <w:rFonts w:ascii="Courier New" w:hAnsi="Courier New"/>
    </w:rPr>
  </w:style>
  <w:style w:type="paragraph" w:styleId="ab">
    <w:name w:val="Normal (Web)"/>
    <w:aliases w:val="Обычный (веб)1,Обычный (Web),Обычный (веб)1 Знак Знак Зн,Знак4,Знак Знак1 Знак,Знак Знак1 Знак Знак,Знак Знак Знак Знак Зн,Знак Знак3,Знак Знак Знак Знак Знак,Знак4 Зна,Знак4 Знак Знак,Знак4 Знак Знак Знак Знак"/>
    <w:basedOn w:val="a"/>
    <w:link w:val="ac"/>
    <w:uiPriority w:val="99"/>
    <w:unhideWhenUsed/>
    <w:rsid w:val="00CC77E2"/>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Strong"/>
    <w:uiPriority w:val="22"/>
    <w:qFormat/>
    <w:locked/>
    <w:rsid w:val="00CC77E2"/>
    <w:rPr>
      <w:b/>
      <w:bCs/>
    </w:rPr>
  </w:style>
  <w:style w:type="character" w:styleId="ae">
    <w:name w:val="Emphasis"/>
    <w:uiPriority w:val="20"/>
    <w:qFormat/>
    <w:locked/>
    <w:rsid w:val="00CC77E2"/>
    <w:rPr>
      <w:i/>
      <w:iCs/>
    </w:rPr>
  </w:style>
  <w:style w:type="character" w:customStyle="1" w:styleId="translation-word">
    <w:name w:val="translation-word"/>
    <w:rsid w:val="00CC77E2"/>
  </w:style>
  <w:style w:type="character" w:styleId="af">
    <w:name w:val="Hyperlink"/>
    <w:uiPriority w:val="99"/>
    <w:semiHidden/>
    <w:unhideWhenUsed/>
    <w:rsid w:val="00874F6A"/>
    <w:rPr>
      <w:color w:val="0000FF"/>
      <w:u w:val="single"/>
    </w:rPr>
  </w:style>
  <w:style w:type="paragraph" w:styleId="af0">
    <w:name w:val="Balloon Text"/>
    <w:basedOn w:val="a"/>
    <w:link w:val="af1"/>
    <w:uiPriority w:val="99"/>
    <w:semiHidden/>
    <w:unhideWhenUsed/>
    <w:rsid w:val="00152811"/>
    <w:pPr>
      <w:spacing w:after="0" w:line="240" w:lineRule="auto"/>
    </w:pPr>
    <w:rPr>
      <w:rFonts w:ascii="Tahoma" w:hAnsi="Tahoma" w:cs="Tahoma"/>
      <w:sz w:val="16"/>
      <w:szCs w:val="16"/>
    </w:rPr>
  </w:style>
  <w:style w:type="character" w:customStyle="1" w:styleId="af1">
    <w:name w:val="Текст выноски Знак"/>
    <w:link w:val="af0"/>
    <w:uiPriority w:val="99"/>
    <w:semiHidden/>
    <w:rsid w:val="00152811"/>
    <w:rPr>
      <w:rFonts w:ascii="Tahoma" w:hAnsi="Tahoma" w:cs="Tahoma"/>
      <w:sz w:val="16"/>
      <w:szCs w:val="16"/>
      <w:lang w:eastAsia="en-US"/>
    </w:rPr>
  </w:style>
  <w:style w:type="character" w:customStyle="1" w:styleId="ac">
    <w:name w:val="Обычный (веб) Знак"/>
    <w:aliases w:val="Обычный (веб)1 Знак,Обычный (Web) Знак,Обычный (веб)1 Знак Знак Зн Знак,Знак4 Знак,Знак Знак1 Знак Знак1,Знак Знак1 Знак Знак Знак,Знак Знак Знак Знак Зн Знак,Знак Знак3 Знак,Знак Знак Знак Знак Знак Знак,Знак4 Зна Знак"/>
    <w:link w:val="ab"/>
    <w:uiPriority w:val="99"/>
    <w:rsid w:val="00201F18"/>
    <w:rPr>
      <w:rFonts w:ascii="Times New Roman" w:eastAsia="Times New Roman" w:hAnsi="Times New Roman"/>
      <w:sz w:val="24"/>
      <w:szCs w:val="24"/>
    </w:rPr>
  </w:style>
  <w:style w:type="character" w:customStyle="1" w:styleId="10">
    <w:name w:val="Заголовок 1 Знак"/>
    <w:link w:val="1"/>
    <w:rsid w:val="00CD24CA"/>
    <w:rPr>
      <w:rFonts w:ascii="Arial" w:eastAsia="Times New Roman" w:hAnsi="Arial"/>
      <w:b/>
      <w:kern w:val="32"/>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323106">
      <w:bodyDiv w:val="1"/>
      <w:marLeft w:val="0"/>
      <w:marRight w:val="0"/>
      <w:marTop w:val="0"/>
      <w:marBottom w:val="0"/>
      <w:divBdr>
        <w:top w:val="none" w:sz="0" w:space="0" w:color="auto"/>
        <w:left w:val="none" w:sz="0" w:space="0" w:color="auto"/>
        <w:bottom w:val="none" w:sz="0" w:space="0" w:color="auto"/>
        <w:right w:val="none" w:sz="0" w:space="0" w:color="auto"/>
      </w:divBdr>
    </w:div>
    <w:div w:id="222299166">
      <w:bodyDiv w:val="1"/>
      <w:marLeft w:val="0"/>
      <w:marRight w:val="0"/>
      <w:marTop w:val="0"/>
      <w:marBottom w:val="0"/>
      <w:divBdr>
        <w:top w:val="none" w:sz="0" w:space="0" w:color="auto"/>
        <w:left w:val="none" w:sz="0" w:space="0" w:color="auto"/>
        <w:bottom w:val="none" w:sz="0" w:space="0" w:color="auto"/>
        <w:right w:val="none" w:sz="0" w:space="0" w:color="auto"/>
      </w:divBdr>
    </w:div>
    <w:div w:id="236793976">
      <w:bodyDiv w:val="1"/>
      <w:marLeft w:val="0"/>
      <w:marRight w:val="0"/>
      <w:marTop w:val="0"/>
      <w:marBottom w:val="0"/>
      <w:divBdr>
        <w:top w:val="none" w:sz="0" w:space="0" w:color="auto"/>
        <w:left w:val="none" w:sz="0" w:space="0" w:color="auto"/>
        <w:bottom w:val="none" w:sz="0" w:space="0" w:color="auto"/>
        <w:right w:val="none" w:sz="0" w:space="0" w:color="auto"/>
      </w:divBdr>
    </w:div>
    <w:div w:id="412824003">
      <w:bodyDiv w:val="1"/>
      <w:marLeft w:val="0"/>
      <w:marRight w:val="0"/>
      <w:marTop w:val="0"/>
      <w:marBottom w:val="0"/>
      <w:divBdr>
        <w:top w:val="none" w:sz="0" w:space="0" w:color="auto"/>
        <w:left w:val="none" w:sz="0" w:space="0" w:color="auto"/>
        <w:bottom w:val="none" w:sz="0" w:space="0" w:color="auto"/>
        <w:right w:val="none" w:sz="0" w:space="0" w:color="auto"/>
      </w:divBdr>
    </w:div>
    <w:div w:id="628322658">
      <w:bodyDiv w:val="1"/>
      <w:marLeft w:val="0"/>
      <w:marRight w:val="0"/>
      <w:marTop w:val="0"/>
      <w:marBottom w:val="0"/>
      <w:divBdr>
        <w:top w:val="none" w:sz="0" w:space="0" w:color="auto"/>
        <w:left w:val="none" w:sz="0" w:space="0" w:color="auto"/>
        <w:bottom w:val="none" w:sz="0" w:space="0" w:color="auto"/>
        <w:right w:val="none" w:sz="0" w:space="0" w:color="auto"/>
      </w:divBdr>
    </w:div>
    <w:div w:id="919562606">
      <w:bodyDiv w:val="1"/>
      <w:marLeft w:val="0"/>
      <w:marRight w:val="0"/>
      <w:marTop w:val="0"/>
      <w:marBottom w:val="0"/>
      <w:divBdr>
        <w:top w:val="none" w:sz="0" w:space="0" w:color="auto"/>
        <w:left w:val="none" w:sz="0" w:space="0" w:color="auto"/>
        <w:bottom w:val="none" w:sz="0" w:space="0" w:color="auto"/>
        <w:right w:val="none" w:sz="0" w:space="0" w:color="auto"/>
      </w:divBdr>
    </w:div>
    <w:div w:id="1086535872">
      <w:bodyDiv w:val="1"/>
      <w:marLeft w:val="0"/>
      <w:marRight w:val="0"/>
      <w:marTop w:val="0"/>
      <w:marBottom w:val="0"/>
      <w:divBdr>
        <w:top w:val="none" w:sz="0" w:space="0" w:color="auto"/>
        <w:left w:val="none" w:sz="0" w:space="0" w:color="auto"/>
        <w:bottom w:val="none" w:sz="0" w:space="0" w:color="auto"/>
        <w:right w:val="none" w:sz="0" w:space="0" w:color="auto"/>
      </w:divBdr>
    </w:div>
    <w:div w:id="1192649676">
      <w:bodyDiv w:val="1"/>
      <w:marLeft w:val="0"/>
      <w:marRight w:val="0"/>
      <w:marTop w:val="0"/>
      <w:marBottom w:val="0"/>
      <w:divBdr>
        <w:top w:val="none" w:sz="0" w:space="0" w:color="auto"/>
        <w:left w:val="none" w:sz="0" w:space="0" w:color="auto"/>
        <w:bottom w:val="none" w:sz="0" w:space="0" w:color="auto"/>
        <w:right w:val="none" w:sz="0" w:space="0" w:color="auto"/>
      </w:divBdr>
    </w:div>
    <w:div w:id="1415974971">
      <w:bodyDiv w:val="1"/>
      <w:marLeft w:val="0"/>
      <w:marRight w:val="0"/>
      <w:marTop w:val="0"/>
      <w:marBottom w:val="0"/>
      <w:divBdr>
        <w:top w:val="none" w:sz="0" w:space="0" w:color="auto"/>
        <w:left w:val="none" w:sz="0" w:space="0" w:color="auto"/>
        <w:bottom w:val="none" w:sz="0" w:space="0" w:color="auto"/>
        <w:right w:val="none" w:sz="0" w:space="0" w:color="auto"/>
      </w:divBdr>
    </w:div>
    <w:div w:id="1416125226">
      <w:marLeft w:val="0"/>
      <w:marRight w:val="0"/>
      <w:marTop w:val="0"/>
      <w:marBottom w:val="0"/>
      <w:divBdr>
        <w:top w:val="none" w:sz="0" w:space="0" w:color="auto"/>
        <w:left w:val="none" w:sz="0" w:space="0" w:color="auto"/>
        <w:bottom w:val="none" w:sz="0" w:space="0" w:color="auto"/>
        <w:right w:val="none" w:sz="0" w:space="0" w:color="auto"/>
      </w:divBdr>
    </w:div>
    <w:div w:id="1416125227">
      <w:marLeft w:val="0"/>
      <w:marRight w:val="0"/>
      <w:marTop w:val="0"/>
      <w:marBottom w:val="0"/>
      <w:divBdr>
        <w:top w:val="none" w:sz="0" w:space="0" w:color="auto"/>
        <w:left w:val="none" w:sz="0" w:space="0" w:color="auto"/>
        <w:bottom w:val="none" w:sz="0" w:space="0" w:color="auto"/>
        <w:right w:val="none" w:sz="0" w:space="0" w:color="auto"/>
      </w:divBdr>
    </w:div>
    <w:div w:id="1416125228">
      <w:marLeft w:val="0"/>
      <w:marRight w:val="0"/>
      <w:marTop w:val="0"/>
      <w:marBottom w:val="0"/>
      <w:divBdr>
        <w:top w:val="none" w:sz="0" w:space="0" w:color="auto"/>
        <w:left w:val="none" w:sz="0" w:space="0" w:color="auto"/>
        <w:bottom w:val="none" w:sz="0" w:space="0" w:color="auto"/>
        <w:right w:val="none" w:sz="0" w:space="0" w:color="auto"/>
      </w:divBdr>
    </w:div>
    <w:div w:id="1416125229">
      <w:marLeft w:val="0"/>
      <w:marRight w:val="0"/>
      <w:marTop w:val="0"/>
      <w:marBottom w:val="0"/>
      <w:divBdr>
        <w:top w:val="none" w:sz="0" w:space="0" w:color="auto"/>
        <w:left w:val="none" w:sz="0" w:space="0" w:color="auto"/>
        <w:bottom w:val="none" w:sz="0" w:space="0" w:color="auto"/>
        <w:right w:val="none" w:sz="0" w:space="0" w:color="auto"/>
      </w:divBdr>
    </w:div>
    <w:div w:id="1416125230">
      <w:marLeft w:val="0"/>
      <w:marRight w:val="0"/>
      <w:marTop w:val="0"/>
      <w:marBottom w:val="0"/>
      <w:divBdr>
        <w:top w:val="none" w:sz="0" w:space="0" w:color="auto"/>
        <w:left w:val="none" w:sz="0" w:space="0" w:color="auto"/>
        <w:bottom w:val="none" w:sz="0" w:space="0" w:color="auto"/>
        <w:right w:val="none" w:sz="0" w:space="0" w:color="auto"/>
      </w:divBdr>
    </w:div>
    <w:div w:id="1416125231">
      <w:marLeft w:val="0"/>
      <w:marRight w:val="0"/>
      <w:marTop w:val="0"/>
      <w:marBottom w:val="0"/>
      <w:divBdr>
        <w:top w:val="none" w:sz="0" w:space="0" w:color="auto"/>
        <w:left w:val="none" w:sz="0" w:space="0" w:color="auto"/>
        <w:bottom w:val="none" w:sz="0" w:space="0" w:color="auto"/>
        <w:right w:val="none" w:sz="0" w:space="0" w:color="auto"/>
      </w:divBdr>
    </w:div>
    <w:div w:id="1416125232">
      <w:marLeft w:val="0"/>
      <w:marRight w:val="0"/>
      <w:marTop w:val="0"/>
      <w:marBottom w:val="0"/>
      <w:divBdr>
        <w:top w:val="none" w:sz="0" w:space="0" w:color="auto"/>
        <w:left w:val="none" w:sz="0" w:space="0" w:color="auto"/>
        <w:bottom w:val="none" w:sz="0" w:space="0" w:color="auto"/>
        <w:right w:val="none" w:sz="0" w:space="0" w:color="auto"/>
      </w:divBdr>
    </w:div>
    <w:div w:id="1416125233">
      <w:marLeft w:val="0"/>
      <w:marRight w:val="0"/>
      <w:marTop w:val="0"/>
      <w:marBottom w:val="0"/>
      <w:divBdr>
        <w:top w:val="none" w:sz="0" w:space="0" w:color="auto"/>
        <w:left w:val="none" w:sz="0" w:space="0" w:color="auto"/>
        <w:bottom w:val="none" w:sz="0" w:space="0" w:color="auto"/>
        <w:right w:val="none" w:sz="0" w:space="0" w:color="auto"/>
      </w:divBdr>
    </w:div>
    <w:div w:id="1416125234">
      <w:marLeft w:val="0"/>
      <w:marRight w:val="0"/>
      <w:marTop w:val="0"/>
      <w:marBottom w:val="0"/>
      <w:divBdr>
        <w:top w:val="none" w:sz="0" w:space="0" w:color="auto"/>
        <w:left w:val="none" w:sz="0" w:space="0" w:color="auto"/>
        <w:bottom w:val="none" w:sz="0" w:space="0" w:color="auto"/>
        <w:right w:val="none" w:sz="0" w:space="0" w:color="auto"/>
      </w:divBdr>
    </w:div>
    <w:div w:id="1416125235">
      <w:marLeft w:val="0"/>
      <w:marRight w:val="0"/>
      <w:marTop w:val="0"/>
      <w:marBottom w:val="0"/>
      <w:divBdr>
        <w:top w:val="none" w:sz="0" w:space="0" w:color="auto"/>
        <w:left w:val="none" w:sz="0" w:space="0" w:color="auto"/>
        <w:bottom w:val="none" w:sz="0" w:space="0" w:color="auto"/>
        <w:right w:val="none" w:sz="0" w:space="0" w:color="auto"/>
      </w:divBdr>
    </w:div>
    <w:div w:id="1416125236">
      <w:marLeft w:val="0"/>
      <w:marRight w:val="0"/>
      <w:marTop w:val="0"/>
      <w:marBottom w:val="0"/>
      <w:divBdr>
        <w:top w:val="none" w:sz="0" w:space="0" w:color="auto"/>
        <w:left w:val="none" w:sz="0" w:space="0" w:color="auto"/>
        <w:bottom w:val="none" w:sz="0" w:space="0" w:color="auto"/>
        <w:right w:val="none" w:sz="0" w:space="0" w:color="auto"/>
      </w:divBdr>
    </w:div>
    <w:div w:id="1416125237">
      <w:marLeft w:val="0"/>
      <w:marRight w:val="0"/>
      <w:marTop w:val="0"/>
      <w:marBottom w:val="0"/>
      <w:divBdr>
        <w:top w:val="none" w:sz="0" w:space="0" w:color="auto"/>
        <w:left w:val="none" w:sz="0" w:space="0" w:color="auto"/>
        <w:bottom w:val="none" w:sz="0" w:space="0" w:color="auto"/>
        <w:right w:val="none" w:sz="0" w:space="0" w:color="auto"/>
      </w:divBdr>
    </w:div>
    <w:div w:id="1416125238">
      <w:marLeft w:val="0"/>
      <w:marRight w:val="0"/>
      <w:marTop w:val="0"/>
      <w:marBottom w:val="0"/>
      <w:divBdr>
        <w:top w:val="none" w:sz="0" w:space="0" w:color="auto"/>
        <w:left w:val="none" w:sz="0" w:space="0" w:color="auto"/>
        <w:bottom w:val="none" w:sz="0" w:space="0" w:color="auto"/>
        <w:right w:val="none" w:sz="0" w:space="0" w:color="auto"/>
      </w:divBdr>
    </w:div>
    <w:div w:id="1416125239">
      <w:marLeft w:val="0"/>
      <w:marRight w:val="0"/>
      <w:marTop w:val="0"/>
      <w:marBottom w:val="0"/>
      <w:divBdr>
        <w:top w:val="none" w:sz="0" w:space="0" w:color="auto"/>
        <w:left w:val="none" w:sz="0" w:space="0" w:color="auto"/>
        <w:bottom w:val="none" w:sz="0" w:space="0" w:color="auto"/>
        <w:right w:val="none" w:sz="0" w:space="0" w:color="auto"/>
      </w:divBdr>
    </w:div>
    <w:div w:id="1416125240">
      <w:marLeft w:val="0"/>
      <w:marRight w:val="0"/>
      <w:marTop w:val="0"/>
      <w:marBottom w:val="0"/>
      <w:divBdr>
        <w:top w:val="none" w:sz="0" w:space="0" w:color="auto"/>
        <w:left w:val="none" w:sz="0" w:space="0" w:color="auto"/>
        <w:bottom w:val="none" w:sz="0" w:space="0" w:color="auto"/>
        <w:right w:val="none" w:sz="0" w:space="0" w:color="auto"/>
      </w:divBdr>
    </w:div>
    <w:div w:id="1416125241">
      <w:marLeft w:val="0"/>
      <w:marRight w:val="0"/>
      <w:marTop w:val="0"/>
      <w:marBottom w:val="0"/>
      <w:divBdr>
        <w:top w:val="none" w:sz="0" w:space="0" w:color="auto"/>
        <w:left w:val="none" w:sz="0" w:space="0" w:color="auto"/>
        <w:bottom w:val="none" w:sz="0" w:space="0" w:color="auto"/>
        <w:right w:val="none" w:sz="0" w:space="0" w:color="auto"/>
      </w:divBdr>
    </w:div>
    <w:div w:id="1416125242">
      <w:marLeft w:val="0"/>
      <w:marRight w:val="0"/>
      <w:marTop w:val="0"/>
      <w:marBottom w:val="0"/>
      <w:divBdr>
        <w:top w:val="none" w:sz="0" w:space="0" w:color="auto"/>
        <w:left w:val="none" w:sz="0" w:space="0" w:color="auto"/>
        <w:bottom w:val="none" w:sz="0" w:space="0" w:color="auto"/>
        <w:right w:val="none" w:sz="0" w:space="0" w:color="auto"/>
      </w:divBdr>
    </w:div>
    <w:div w:id="1416125243">
      <w:marLeft w:val="0"/>
      <w:marRight w:val="0"/>
      <w:marTop w:val="0"/>
      <w:marBottom w:val="0"/>
      <w:divBdr>
        <w:top w:val="none" w:sz="0" w:space="0" w:color="auto"/>
        <w:left w:val="none" w:sz="0" w:space="0" w:color="auto"/>
        <w:bottom w:val="none" w:sz="0" w:space="0" w:color="auto"/>
        <w:right w:val="none" w:sz="0" w:space="0" w:color="auto"/>
      </w:divBdr>
    </w:div>
    <w:div w:id="1416125244">
      <w:marLeft w:val="0"/>
      <w:marRight w:val="0"/>
      <w:marTop w:val="0"/>
      <w:marBottom w:val="0"/>
      <w:divBdr>
        <w:top w:val="none" w:sz="0" w:space="0" w:color="auto"/>
        <w:left w:val="none" w:sz="0" w:space="0" w:color="auto"/>
        <w:bottom w:val="none" w:sz="0" w:space="0" w:color="auto"/>
        <w:right w:val="none" w:sz="0" w:space="0" w:color="auto"/>
      </w:divBdr>
    </w:div>
    <w:div w:id="1416125245">
      <w:marLeft w:val="0"/>
      <w:marRight w:val="0"/>
      <w:marTop w:val="0"/>
      <w:marBottom w:val="0"/>
      <w:divBdr>
        <w:top w:val="none" w:sz="0" w:space="0" w:color="auto"/>
        <w:left w:val="none" w:sz="0" w:space="0" w:color="auto"/>
        <w:bottom w:val="none" w:sz="0" w:space="0" w:color="auto"/>
        <w:right w:val="none" w:sz="0" w:space="0" w:color="auto"/>
      </w:divBdr>
    </w:div>
    <w:div w:id="1416125246">
      <w:marLeft w:val="0"/>
      <w:marRight w:val="0"/>
      <w:marTop w:val="0"/>
      <w:marBottom w:val="0"/>
      <w:divBdr>
        <w:top w:val="none" w:sz="0" w:space="0" w:color="auto"/>
        <w:left w:val="none" w:sz="0" w:space="0" w:color="auto"/>
        <w:bottom w:val="none" w:sz="0" w:space="0" w:color="auto"/>
        <w:right w:val="none" w:sz="0" w:space="0" w:color="auto"/>
      </w:divBdr>
    </w:div>
    <w:div w:id="1416125247">
      <w:marLeft w:val="0"/>
      <w:marRight w:val="0"/>
      <w:marTop w:val="0"/>
      <w:marBottom w:val="0"/>
      <w:divBdr>
        <w:top w:val="none" w:sz="0" w:space="0" w:color="auto"/>
        <w:left w:val="none" w:sz="0" w:space="0" w:color="auto"/>
        <w:bottom w:val="none" w:sz="0" w:space="0" w:color="auto"/>
        <w:right w:val="none" w:sz="0" w:space="0" w:color="auto"/>
      </w:divBdr>
    </w:div>
    <w:div w:id="1416125248">
      <w:marLeft w:val="0"/>
      <w:marRight w:val="0"/>
      <w:marTop w:val="0"/>
      <w:marBottom w:val="0"/>
      <w:divBdr>
        <w:top w:val="none" w:sz="0" w:space="0" w:color="auto"/>
        <w:left w:val="none" w:sz="0" w:space="0" w:color="auto"/>
        <w:bottom w:val="none" w:sz="0" w:space="0" w:color="auto"/>
        <w:right w:val="none" w:sz="0" w:space="0" w:color="auto"/>
      </w:divBdr>
    </w:div>
    <w:div w:id="1416125249">
      <w:marLeft w:val="0"/>
      <w:marRight w:val="0"/>
      <w:marTop w:val="0"/>
      <w:marBottom w:val="0"/>
      <w:divBdr>
        <w:top w:val="none" w:sz="0" w:space="0" w:color="auto"/>
        <w:left w:val="none" w:sz="0" w:space="0" w:color="auto"/>
        <w:bottom w:val="none" w:sz="0" w:space="0" w:color="auto"/>
        <w:right w:val="none" w:sz="0" w:space="0" w:color="auto"/>
      </w:divBdr>
    </w:div>
    <w:div w:id="1996181604">
      <w:bodyDiv w:val="1"/>
      <w:marLeft w:val="0"/>
      <w:marRight w:val="0"/>
      <w:marTop w:val="0"/>
      <w:marBottom w:val="0"/>
      <w:divBdr>
        <w:top w:val="none" w:sz="0" w:space="0" w:color="auto"/>
        <w:left w:val="none" w:sz="0" w:space="0" w:color="auto"/>
        <w:bottom w:val="none" w:sz="0" w:space="0" w:color="auto"/>
        <w:right w:val="none" w:sz="0" w:space="0" w:color="auto"/>
      </w:divBdr>
    </w:div>
    <w:div w:id="210102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k.wikipedia.org/wiki/%D2%92%D2%B1%D0%BD%D0%B4%D0%B0%D1%80"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k.wikipedia.org/wiki/%D2%AE%D0%B9%D1%81%D1%96%D0%B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1015</TotalTime>
  <Pages>17</Pages>
  <Words>7059</Words>
  <Characters>40240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3к108</cp:lastModifiedBy>
  <cp:revision>99</cp:revision>
  <cp:lastPrinted>2022-01-26T10:45:00Z</cp:lastPrinted>
  <dcterms:created xsi:type="dcterms:W3CDTF">2018-01-13T04:18:00Z</dcterms:created>
  <dcterms:modified xsi:type="dcterms:W3CDTF">2022-02-09T10:45:00Z</dcterms:modified>
</cp:coreProperties>
</file>